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1F80B" w14:textId="77777777" w:rsidR="00933E30" w:rsidRDefault="00933E30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5A1580D5" w14:textId="77777777" w:rsidR="00933E30" w:rsidRDefault="00933E30">
      <w:pPr>
        <w:pStyle w:val="ConsPlusNormal"/>
        <w:jc w:val="both"/>
        <w:outlineLvl w:val="0"/>
      </w:pPr>
    </w:p>
    <w:p w14:paraId="05FC461F" w14:textId="77777777" w:rsidR="00933E30" w:rsidRDefault="00933E30">
      <w:pPr>
        <w:pStyle w:val="ConsPlusTitle"/>
        <w:jc w:val="center"/>
        <w:outlineLvl w:val="0"/>
      </w:pPr>
      <w:r>
        <w:t>ПРАВИТЕЛЬСТВО РЕСПУБЛИКИ ХАКАСИЯ</w:t>
      </w:r>
    </w:p>
    <w:p w14:paraId="3A1AC577" w14:textId="77777777" w:rsidR="00933E30" w:rsidRDefault="00933E30">
      <w:pPr>
        <w:pStyle w:val="ConsPlusTitle"/>
        <w:jc w:val="both"/>
      </w:pPr>
    </w:p>
    <w:p w14:paraId="30163488" w14:textId="77777777" w:rsidR="00933E30" w:rsidRDefault="00933E30">
      <w:pPr>
        <w:pStyle w:val="ConsPlusTitle"/>
        <w:jc w:val="center"/>
      </w:pPr>
      <w:r>
        <w:t>ПОСТАНОВЛЕНИЕ</w:t>
      </w:r>
    </w:p>
    <w:p w14:paraId="5EEA1820" w14:textId="77777777" w:rsidR="00933E30" w:rsidRDefault="00933E30">
      <w:pPr>
        <w:pStyle w:val="ConsPlusTitle"/>
        <w:jc w:val="center"/>
      </w:pPr>
      <w:r>
        <w:t>от 19 июля 2019 г. N 357</w:t>
      </w:r>
    </w:p>
    <w:p w14:paraId="55AC71D8" w14:textId="77777777" w:rsidR="00933E30" w:rsidRDefault="00933E30">
      <w:pPr>
        <w:pStyle w:val="ConsPlusTitle"/>
        <w:jc w:val="both"/>
      </w:pPr>
    </w:p>
    <w:p w14:paraId="53984CBA" w14:textId="77777777" w:rsidR="00933E30" w:rsidRDefault="00933E30">
      <w:pPr>
        <w:pStyle w:val="ConsPlusTitle"/>
        <w:jc w:val="center"/>
      </w:pPr>
      <w:r>
        <w:t>ОБ УТВЕРЖДЕНИИ ПОРЯДКА ПРЕДОСТАВЛЕНИЯ ГРАНТОВ</w:t>
      </w:r>
    </w:p>
    <w:p w14:paraId="14C44C92" w14:textId="77777777" w:rsidR="00933E30" w:rsidRDefault="00933E30">
      <w:pPr>
        <w:pStyle w:val="ConsPlusTitle"/>
        <w:jc w:val="center"/>
      </w:pPr>
      <w:r>
        <w:t>РЕСПУБЛИКИ ХАКАСИЯ В ЦЕЛЯХ ПОДДЕРЖКИ ОБЩЕСТВЕННЫХ</w:t>
      </w:r>
    </w:p>
    <w:p w14:paraId="49BA3E14" w14:textId="77777777" w:rsidR="00933E30" w:rsidRDefault="00933E30">
      <w:pPr>
        <w:pStyle w:val="ConsPlusTitle"/>
        <w:jc w:val="center"/>
      </w:pPr>
      <w:r>
        <w:t>ИНИЦИАТИВ ТЕРРИТОРИАЛЬНЫХ ОБЩЕСТВЕННЫХ САМОУПРАВЛЕНИЙ</w:t>
      </w:r>
    </w:p>
    <w:p w14:paraId="08EC5238" w14:textId="77777777" w:rsidR="00933E30" w:rsidRDefault="00933E3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33E30" w14:paraId="3A55F9D4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1AF6B9" w14:textId="77777777" w:rsidR="00933E30" w:rsidRDefault="00933E3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7802E1" w14:textId="77777777" w:rsidR="00933E30" w:rsidRDefault="00933E3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D134C54" w14:textId="77777777" w:rsidR="00933E30" w:rsidRDefault="00933E3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0863FD26" w14:textId="77777777" w:rsidR="00933E30" w:rsidRDefault="00933E30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Республики Хакасия</w:t>
            </w:r>
          </w:p>
          <w:p w14:paraId="7EF34AFB" w14:textId="77777777" w:rsidR="00933E30" w:rsidRDefault="00933E3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25.09.2019 </w:t>
            </w:r>
            <w:hyperlink r:id="rId5">
              <w:r>
                <w:rPr>
                  <w:color w:val="0000FF"/>
                </w:rPr>
                <w:t>N 485</w:t>
              </w:r>
            </w:hyperlink>
            <w:r>
              <w:rPr>
                <w:color w:val="392C69"/>
              </w:rPr>
              <w:t xml:space="preserve">, от 20.04.2020 </w:t>
            </w:r>
            <w:hyperlink r:id="rId6">
              <w:r>
                <w:rPr>
                  <w:color w:val="0000FF"/>
                </w:rPr>
                <w:t>N 206</w:t>
              </w:r>
            </w:hyperlink>
            <w:r>
              <w:rPr>
                <w:color w:val="392C69"/>
              </w:rPr>
              <w:t xml:space="preserve">, от 20.04.2021 </w:t>
            </w:r>
            <w:hyperlink r:id="rId7">
              <w:r>
                <w:rPr>
                  <w:color w:val="0000FF"/>
                </w:rPr>
                <w:t>N 193</w:t>
              </w:r>
            </w:hyperlink>
            <w:r>
              <w:rPr>
                <w:color w:val="392C69"/>
              </w:rPr>
              <w:t>,</w:t>
            </w:r>
          </w:p>
          <w:p w14:paraId="56907784" w14:textId="77777777" w:rsidR="00933E30" w:rsidRDefault="00933E3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21.10.2021 </w:t>
            </w:r>
            <w:hyperlink r:id="rId8">
              <w:r>
                <w:rPr>
                  <w:color w:val="0000FF"/>
                </w:rPr>
                <w:t>N 516</w:t>
              </w:r>
            </w:hyperlink>
            <w:r>
              <w:rPr>
                <w:color w:val="392C69"/>
              </w:rPr>
              <w:t xml:space="preserve">, от 10.02.2022 </w:t>
            </w:r>
            <w:hyperlink r:id="rId9">
              <w:r>
                <w:rPr>
                  <w:color w:val="0000FF"/>
                </w:rPr>
                <w:t>N 52</w:t>
              </w:r>
            </w:hyperlink>
            <w:r>
              <w:rPr>
                <w:color w:val="392C69"/>
              </w:rPr>
              <w:t xml:space="preserve">, от 21.06.2022 </w:t>
            </w:r>
            <w:hyperlink r:id="rId10">
              <w:r>
                <w:rPr>
                  <w:color w:val="0000FF"/>
                </w:rPr>
                <w:t>N 373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45F85D" w14:textId="77777777" w:rsidR="00933E30" w:rsidRDefault="00933E30">
            <w:pPr>
              <w:pStyle w:val="ConsPlusNormal"/>
            </w:pPr>
          </w:p>
        </w:tc>
      </w:tr>
    </w:tbl>
    <w:p w14:paraId="0F5DFF2E" w14:textId="77777777" w:rsidR="00933E30" w:rsidRDefault="00933E30">
      <w:pPr>
        <w:pStyle w:val="ConsPlusNormal"/>
        <w:jc w:val="both"/>
      </w:pPr>
    </w:p>
    <w:p w14:paraId="24132DED" w14:textId="77777777" w:rsidR="00933E30" w:rsidRDefault="00933E30">
      <w:pPr>
        <w:pStyle w:val="ConsPlusNormal"/>
        <w:ind w:firstLine="540"/>
        <w:jc w:val="both"/>
      </w:pPr>
      <w:r>
        <w:t xml:space="preserve">В соответствии со </w:t>
      </w:r>
      <w:hyperlink r:id="rId11">
        <w:r>
          <w:rPr>
            <w:color w:val="0000FF"/>
          </w:rPr>
          <w:t>статьей 78.1</w:t>
        </w:r>
      </w:hyperlink>
      <w:r>
        <w:t xml:space="preserve"> Бюджетного кодекса Российской Федерации, Федеральным </w:t>
      </w:r>
      <w:hyperlink r:id="rId12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 Правительство Республики Хакасия постановляет:</w:t>
      </w:r>
    </w:p>
    <w:p w14:paraId="0ED5A901" w14:textId="77777777" w:rsidR="00933E30" w:rsidRDefault="00933E30">
      <w:pPr>
        <w:pStyle w:val="ConsPlusNormal"/>
        <w:jc w:val="both"/>
      </w:pPr>
    </w:p>
    <w:p w14:paraId="35C13EEA" w14:textId="77777777" w:rsidR="00933E30" w:rsidRDefault="00933E30">
      <w:pPr>
        <w:pStyle w:val="ConsPlusNormal"/>
        <w:ind w:firstLine="540"/>
        <w:jc w:val="both"/>
      </w:pPr>
      <w:r>
        <w:t xml:space="preserve">1. Утвердить прилагаемый </w:t>
      </w:r>
      <w:hyperlink w:anchor="P40">
        <w:r>
          <w:rPr>
            <w:color w:val="0000FF"/>
          </w:rPr>
          <w:t>Порядок</w:t>
        </w:r>
      </w:hyperlink>
      <w:r>
        <w:t xml:space="preserve"> предоставления грантов Республики Хакасия в целях поддержки общественных инициатив территориальных общественных самоуправлений.</w:t>
      </w:r>
    </w:p>
    <w:p w14:paraId="51976FA6" w14:textId="77777777" w:rsidR="00933E30" w:rsidRDefault="00933E30">
      <w:pPr>
        <w:pStyle w:val="ConsPlusNormal"/>
        <w:spacing w:before="200"/>
        <w:ind w:firstLine="540"/>
        <w:jc w:val="both"/>
      </w:pPr>
      <w:r>
        <w:t xml:space="preserve">2. Исполнительным органам государственной власти Республики Хакасия при проведении конкурсов по предоставлению грантов в целях поддержки общественных инициатив территориальных общественных самоуправлений руководствоваться указанным </w:t>
      </w:r>
      <w:hyperlink w:anchor="P40">
        <w:r>
          <w:rPr>
            <w:color w:val="0000FF"/>
          </w:rPr>
          <w:t>Порядком</w:t>
        </w:r>
      </w:hyperlink>
      <w:r>
        <w:t xml:space="preserve"> предоставления грантов Республики Хакасия в целях поддержки общественных инициатив территориальных общественных самоуправлений.</w:t>
      </w:r>
    </w:p>
    <w:p w14:paraId="39A30893" w14:textId="77777777" w:rsidR="00933E30" w:rsidRDefault="00933E30">
      <w:pPr>
        <w:pStyle w:val="ConsPlusNormal"/>
        <w:jc w:val="both"/>
      </w:pPr>
    </w:p>
    <w:p w14:paraId="3E8CBE01" w14:textId="77777777" w:rsidR="00933E30" w:rsidRDefault="00933E30">
      <w:pPr>
        <w:pStyle w:val="ConsPlusNormal"/>
        <w:jc w:val="right"/>
      </w:pPr>
      <w:r>
        <w:t>Глава Республики Хакасия -</w:t>
      </w:r>
    </w:p>
    <w:p w14:paraId="3861F498" w14:textId="77777777" w:rsidR="00933E30" w:rsidRDefault="00933E30">
      <w:pPr>
        <w:pStyle w:val="ConsPlusNormal"/>
        <w:jc w:val="right"/>
      </w:pPr>
      <w:r>
        <w:t>Председатель Правительства</w:t>
      </w:r>
    </w:p>
    <w:p w14:paraId="20F148F5" w14:textId="77777777" w:rsidR="00933E30" w:rsidRDefault="00933E30">
      <w:pPr>
        <w:pStyle w:val="ConsPlusNormal"/>
        <w:jc w:val="right"/>
      </w:pPr>
      <w:r>
        <w:t>Республики Хакасия</w:t>
      </w:r>
    </w:p>
    <w:p w14:paraId="63889B65" w14:textId="77777777" w:rsidR="00933E30" w:rsidRDefault="00933E30">
      <w:pPr>
        <w:pStyle w:val="ConsPlusNormal"/>
        <w:jc w:val="right"/>
      </w:pPr>
      <w:r>
        <w:t>В.КОНОВАЛОВ</w:t>
      </w:r>
    </w:p>
    <w:p w14:paraId="0ABE5AF8" w14:textId="77777777" w:rsidR="00933E30" w:rsidRDefault="00933E30">
      <w:pPr>
        <w:pStyle w:val="ConsPlusNormal"/>
        <w:jc w:val="both"/>
      </w:pPr>
    </w:p>
    <w:p w14:paraId="43B49770" w14:textId="77777777" w:rsidR="00933E30" w:rsidRDefault="00933E30">
      <w:pPr>
        <w:pStyle w:val="ConsPlusNormal"/>
        <w:jc w:val="both"/>
      </w:pPr>
    </w:p>
    <w:p w14:paraId="02227823" w14:textId="77777777" w:rsidR="00933E30" w:rsidRDefault="00933E30">
      <w:pPr>
        <w:pStyle w:val="ConsPlusNormal"/>
        <w:jc w:val="both"/>
      </w:pPr>
    </w:p>
    <w:p w14:paraId="7F677F06" w14:textId="77777777" w:rsidR="00933E30" w:rsidRDefault="00933E30">
      <w:pPr>
        <w:pStyle w:val="ConsPlusNormal"/>
        <w:jc w:val="both"/>
      </w:pPr>
    </w:p>
    <w:p w14:paraId="4080FEBF" w14:textId="77777777" w:rsidR="00933E30" w:rsidRDefault="00933E30">
      <w:pPr>
        <w:pStyle w:val="ConsPlusNormal"/>
        <w:jc w:val="both"/>
      </w:pPr>
    </w:p>
    <w:p w14:paraId="2FB9AFA4" w14:textId="77777777" w:rsidR="00933E30" w:rsidRDefault="00933E30">
      <w:pPr>
        <w:pStyle w:val="ConsPlusNormal"/>
        <w:jc w:val="right"/>
        <w:outlineLvl w:val="0"/>
      </w:pPr>
      <w:r>
        <w:t>Приложение</w:t>
      </w:r>
    </w:p>
    <w:p w14:paraId="019400A5" w14:textId="77777777" w:rsidR="00933E30" w:rsidRDefault="00933E30">
      <w:pPr>
        <w:pStyle w:val="ConsPlusNormal"/>
        <w:jc w:val="both"/>
      </w:pPr>
    </w:p>
    <w:p w14:paraId="25E97A28" w14:textId="77777777" w:rsidR="00933E30" w:rsidRDefault="00933E30">
      <w:pPr>
        <w:pStyle w:val="ConsPlusNormal"/>
        <w:jc w:val="right"/>
      </w:pPr>
      <w:r>
        <w:t>Утвержден</w:t>
      </w:r>
    </w:p>
    <w:p w14:paraId="09001D90" w14:textId="77777777" w:rsidR="00933E30" w:rsidRDefault="00933E30">
      <w:pPr>
        <w:pStyle w:val="ConsPlusNormal"/>
        <w:jc w:val="right"/>
      </w:pPr>
      <w:r>
        <w:t>постановлением</w:t>
      </w:r>
    </w:p>
    <w:p w14:paraId="647AD1CC" w14:textId="77777777" w:rsidR="00933E30" w:rsidRDefault="00933E30">
      <w:pPr>
        <w:pStyle w:val="ConsPlusNormal"/>
        <w:jc w:val="right"/>
      </w:pPr>
      <w:r>
        <w:t>Правительства Республики Хакасия</w:t>
      </w:r>
    </w:p>
    <w:p w14:paraId="56CF754F" w14:textId="77777777" w:rsidR="00933E30" w:rsidRDefault="00933E30">
      <w:pPr>
        <w:pStyle w:val="ConsPlusNormal"/>
        <w:jc w:val="right"/>
      </w:pPr>
      <w:r>
        <w:t>"Об утверждении Порядка</w:t>
      </w:r>
    </w:p>
    <w:p w14:paraId="6FD432F6" w14:textId="77777777" w:rsidR="00933E30" w:rsidRDefault="00933E30">
      <w:pPr>
        <w:pStyle w:val="ConsPlusNormal"/>
        <w:jc w:val="right"/>
      </w:pPr>
      <w:r>
        <w:t>предоставления грантов</w:t>
      </w:r>
    </w:p>
    <w:p w14:paraId="3AB3EA59" w14:textId="77777777" w:rsidR="00933E30" w:rsidRDefault="00933E30">
      <w:pPr>
        <w:pStyle w:val="ConsPlusNormal"/>
        <w:jc w:val="right"/>
      </w:pPr>
      <w:r>
        <w:t>Республики Хакасия в целях</w:t>
      </w:r>
    </w:p>
    <w:p w14:paraId="2332303A" w14:textId="77777777" w:rsidR="00933E30" w:rsidRDefault="00933E30">
      <w:pPr>
        <w:pStyle w:val="ConsPlusNormal"/>
        <w:jc w:val="right"/>
      </w:pPr>
      <w:r>
        <w:t>поддержки общественных инициатив</w:t>
      </w:r>
    </w:p>
    <w:p w14:paraId="5770D705" w14:textId="77777777" w:rsidR="00933E30" w:rsidRDefault="00933E30">
      <w:pPr>
        <w:pStyle w:val="ConsPlusNormal"/>
        <w:jc w:val="right"/>
      </w:pPr>
      <w:r>
        <w:t>территориальных общественных</w:t>
      </w:r>
    </w:p>
    <w:p w14:paraId="1EF5AC44" w14:textId="77777777" w:rsidR="00933E30" w:rsidRDefault="00933E30">
      <w:pPr>
        <w:pStyle w:val="ConsPlusNormal"/>
        <w:jc w:val="right"/>
      </w:pPr>
      <w:r>
        <w:t>самоуправлений"</w:t>
      </w:r>
    </w:p>
    <w:p w14:paraId="51DE7130" w14:textId="77777777" w:rsidR="00933E30" w:rsidRDefault="00933E30">
      <w:pPr>
        <w:pStyle w:val="ConsPlusNormal"/>
        <w:jc w:val="both"/>
      </w:pPr>
    </w:p>
    <w:p w14:paraId="5DA91906" w14:textId="77777777" w:rsidR="00933E30" w:rsidRDefault="00933E30">
      <w:pPr>
        <w:pStyle w:val="ConsPlusTitle"/>
        <w:jc w:val="center"/>
      </w:pPr>
      <w:bookmarkStart w:id="0" w:name="P40"/>
      <w:bookmarkEnd w:id="0"/>
      <w:r>
        <w:t>ПОРЯДОК</w:t>
      </w:r>
    </w:p>
    <w:p w14:paraId="3B31EC2C" w14:textId="77777777" w:rsidR="00933E30" w:rsidRDefault="00933E30">
      <w:pPr>
        <w:pStyle w:val="ConsPlusTitle"/>
        <w:jc w:val="center"/>
      </w:pPr>
      <w:r>
        <w:t>ПРЕДОСТАВЛЕНИЯ ГРАНТОВ РЕСПУБЛИКИ ХАКАСИЯ В ЦЕЛЯХ</w:t>
      </w:r>
    </w:p>
    <w:p w14:paraId="053E2A88" w14:textId="77777777" w:rsidR="00933E30" w:rsidRDefault="00933E30">
      <w:pPr>
        <w:pStyle w:val="ConsPlusTitle"/>
        <w:jc w:val="center"/>
      </w:pPr>
      <w:r>
        <w:t>ПОДДЕРЖКИ ОБЩЕСТВЕННЫХ ИНИЦИАТИВ ТЕРРИТОРИАЛЬНЫХ</w:t>
      </w:r>
    </w:p>
    <w:p w14:paraId="3CF24F04" w14:textId="77777777" w:rsidR="00933E30" w:rsidRDefault="00933E30">
      <w:pPr>
        <w:pStyle w:val="ConsPlusTitle"/>
        <w:jc w:val="center"/>
      </w:pPr>
      <w:r>
        <w:t>ОБЩЕСТВЕННЫХ САМОУПРАВЛЕНИЙ</w:t>
      </w:r>
    </w:p>
    <w:p w14:paraId="36CE1B5A" w14:textId="77777777" w:rsidR="00933E30" w:rsidRDefault="00933E3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33E30" w14:paraId="56181342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FC2FCD" w14:textId="77777777" w:rsidR="00933E30" w:rsidRDefault="00933E3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C298BA" w14:textId="77777777" w:rsidR="00933E30" w:rsidRDefault="00933E3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869D576" w14:textId="77777777" w:rsidR="00933E30" w:rsidRDefault="00933E3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7F2EEB0D" w14:textId="77777777" w:rsidR="00933E30" w:rsidRDefault="00933E30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Республики Хакасия</w:t>
            </w:r>
          </w:p>
          <w:p w14:paraId="45FC5419" w14:textId="77777777" w:rsidR="00933E30" w:rsidRDefault="00933E3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20.04.2021 </w:t>
            </w:r>
            <w:hyperlink r:id="rId13">
              <w:r>
                <w:rPr>
                  <w:color w:val="0000FF"/>
                </w:rPr>
                <w:t>N 193</w:t>
              </w:r>
            </w:hyperlink>
            <w:r>
              <w:rPr>
                <w:color w:val="392C69"/>
              </w:rPr>
              <w:t xml:space="preserve">, от 21.10.2021 </w:t>
            </w:r>
            <w:hyperlink r:id="rId14">
              <w:r>
                <w:rPr>
                  <w:color w:val="0000FF"/>
                </w:rPr>
                <w:t>N 516</w:t>
              </w:r>
            </w:hyperlink>
            <w:r>
              <w:rPr>
                <w:color w:val="392C69"/>
              </w:rPr>
              <w:t xml:space="preserve">, от 10.02.2022 </w:t>
            </w:r>
            <w:hyperlink r:id="rId15">
              <w:r>
                <w:rPr>
                  <w:color w:val="0000FF"/>
                </w:rPr>
                <w:t>N 52</w:t>
              </w:r>
            </w:hyperlink>
            <w:r>
              <w:rPr>
                <w:color w:val="392C69"/>
              </w:rPr>
              <w:t>,</w:t>
            </w:r>
          </w:p>
          <w:p w14:paraId="7C331F04" w14:textId="77777777" w:rsidR="00933E30" w:rsidRDefault="00933E3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21.06.2022 </w:t>
            </w:r>
            <w:hyperlink r:id="rId16">
              <w:r>
                <w:rPr>
                  <w:color w:val="0000FF"/>
                </w:rPr>
                <w:t>N 373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39D7C9" w14:textId="77777777" w:rsidR="00933E30" w:rsidRDefault="00933E30">
            <w:pPr>
              <w:pStyle w:val="ConsPlusNormal"/>
            </w:pPr>
          </w:p>
        </w:tc>
      </w:tr>
    </w:tbl>
    <w:p w14:paraId="74A7B1A0" w14:textId="77777777" w:rsidR="00933E30" w:rsidRDefault="00933E30">
      <w:pPr>
        <w:pStyle w:val="ConsPlusNormal"/>
        <w:jc w:val="both"/>
      </w:pPr>
    </w:p>
    <w:p w14:paraId="6056417B" w14:textId="77777777" w:rsidR="00933E30" w:rsidRDefault="00933E30">
      <w:pPr>
        <w:pStyle w:val="ConsPlusTitle"/>
        <w:jc w:val="center"/>
        <w:outlineLvl w:val="1"/>
      </w:pPr>
      <w:bookmarkStart w:id="1" w:name="P49"/>
      <w:bookmarkEnd w:id="1"/>
      <w:r>
        <w:lastRenderedPageBreak/>
        <w:t>1. Общие положения</w:t>
      </w:r>
    </w:p>
    <w:p w14:paraId="681AFD59" w14:textId="77777777" w:rsidR="00933E30" w:rsidRDefault="00933E30">
      <w:pPr>
        <w:pStyle w:val="ConsPlusNormal"/>
        <w:jc w:val="both"/>
      </w:pPr>
    </w:p>
    <w:p w14:paraId="6E762E39" w14:textId="77777777" w:rsidR="00933E30" w:rsidRDefault="00933E30">
      <w:pPr>
        <w:pStyle w:val="ConsPlusNormal"/>
        <w:ind w:firstLine="540"/>
        <w:jc w:val="both"/>
      </w:pPr>
      <w:r>
        <w:t xml:space="preserve">1.1. Настоящий Порядок разработан в соответствии со </w:t>
      </w:r>
      <w:hyperlink r:id="rId17">
        <w:r>
          <w:rPr>
            <w:color w:val="0000FF"/>
          </w:rPr>
          <w:t>статьей 78.1</w:t>
        </w:r>
      </w:hyperlink>
      <w:r>
        <w:t xml:space="preserve"> Бюджетного кодекса Российской Федерации, общими </w:t>
      </w:r>
      <w:hyperlink r:id="rId18">
        <w:r>
          <w:rPr>
            <w:color w:val="0000FF"/>
          </w:rPr>
          <w:t>требованиями</w:t>
        </w:r>
      </w:hyperlink>
      <w:r>
        <w:t xml:space="preserve">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утвержденными постановлением Правительства Российской Федерации от 18.09.2020 N 1492, и определяет цели, условия и порядок предоставления гранта, требования к отчетности об использовании гранта, требования об осуществлении контроля за соблюдением условий и порядка его предоставления и ответственность за их нарушение.</w:t>
      </w:r>
    </w:p>
    <w:p w14:paraId="46D83A51" w14:textId="77777777" w:rsidR="00933E30" w:rsidRDefault="00933E30">
      <w:pPr>
        <w:pStyle w:val="ConsPlusNormal"/>
        <w:jc w:val="both"/>
      </w:pPr>
      <w:r>
        <w:t xml:space="preserve">(п. 1.1 в ред. </w:t>
      </w:r>
      <w:hyperlink r:id="rId19">
        <w:r>
          <w:rPr>
            <w:color w:val="0000FF"/>
          </w:rPr>
          <w:t>Постановления</w:t>
        </w:r>
      </w:hyperlink>
      <w:r>
        <w:t xml:space="preserve"> Правительства Республики Хакасия от 21.06.2022 N 373)</w:t>
      </w:r>
    </w:p>
    <w:p w14:paraId="704207C5" w14:textId="77777777" w:rsidR="00933E30" w:rsidRDefault="00933E30">
      <w:pPr>
        <w:pStyle w:val="ConsPlusNormal"/>
        <w:spacing w:before="200"/>
        <w:ind w:firstLine="540"/>
        <w:jc w:val="both"/>
      </w:pPr>
      <w:r>
        <w:t>1.2. Понятия, используемые в настоящем Порядке:</w:t>
      </w:r>
    </w:p>
    <w:p w14:paraId="3031024F" w14:textId="77777777" w:rsidR="00933E30" w:rsidRDefault="00933E30">
      <w:pPr>
        <w:pStyle w:val="ConsPlusNormal"/>
        <w:spacing w:before="200"/>
        <w:ind w:firstLine="540"/>
        <w:jc w:val="both"/>
      </w:pPr>
      <w:r>
        <w:t>грант - средства республиканского бюджета Республики Хакасия в форме субсидий, предоставленные получателю субсидии на реализацию им общественной инициативы, на конкурсной, безвозмездной и безвозвратной основе, с обязательным последующим отчетом о выполнении общественной инициативы и об использовании предоставленных средств;</w:t>
      </w:r>
    </w:p>
    <w:p w14:paraId="63326059" w14:textId="77777777" w:rsidR="00933E30" w:rsidRDefault="00933E30">
      <w:pPr>
        <w:pStyle w:val="ConsPlusNormal"/>
        <w:spacing w:before="200"/>
        <w:ind w:firstLine="540"/>
        <w:jc w:val="both"/>
      </w:pPr>
      <w:r>
        <w:t>грантодатель - Министерство национальной и территориальной политики Республики Хакасия;</w:t>
      </w:r>
    </w:p>
    <w:p w14:paraId="1EA71365" w14:textId="77777777" w:rsidR="00933E30" w:rsidRDefault="00933E30">
      <w:pPr>
        <w:pStyle w:val="ConsPlusNormal"/>
        <w:spacing w:before="200"/>
        <w:ind w:firstLine="540"/>
        <w:jc w:val="both"/>
      </w:pPr>
      <w:r>
        <w:t>участник конкурса - территориальное общественное самоуправление (далее - ТОС), являющееся юридическим лицом, зарегистрированным на территории Республики Хакасия, представившее заявку на участие в конкурсе (далее - заявка) в установленном порядке;</w:t>
      </w:r>
    </w:p>
    <w:p w14:paraId="0A9FD419" w14:textId="77777777" w:rsidR="00933E30" w:rsidRDefault="00933E30">
      <w:pPr>
        <w:pStyle w:val="ConsPlusNormal"/>
        <w:spacing w:before="200"/>
        <w:ind w:firstLine="540"/>
        <w:jc w:val="both"/>
      </w:pPr>
      <w:r>
        <w:t>грантополучатель (получатель гранта) - ТОС, признанный победителем конкурса и заключивший соглашение о гранте с грантодателем;</w:t>
      </w:r>
    </w:p>
    <w:p w14:paraId="309884B8" w14:textId="77777777" w:rsidR="00933E30" w:rsidRDefault="00933E30">
      <w:pPr>
        <w:pStyle w:val="ConsPlusNormal"/>
        <w:jc w:val="both"/>
      </w:pPr>
      <w:r>
        <w:t xml:space="preserve">(в ред. </w:t>
      </w:r>
      <w:hyperlink r:id="rId20">
        <w:r>
          <w:rPr>
            <w:color w:val="0000FF"/>
          </w:rPr>
          <w:t>Постановления</w:t>
        </w:r>
      </w:hyperlink>
      <w:r>
        <w:t xml:space="preserve"> Правительства Республики Хакасия от 21.06.2022 N 373)</w:t>
      </w:r>
    </w:p>
    <w:p w14:paraId="6628652D" w14:textId="77777777" w:rsidR="00933E30" w:rsidRDefault="00933E30">
      <w:pPr>
        <w:pStyle w:val="ConsPlusNormal"/>
        <w:spacing w:before="200"/>
        <w:ind w:firstLine="540"/>
        <w:jc w:val="both"/>
      </w:pPr>
      <w:r>
        <w:t>общественная инициатива - предложение членов ТОС по вопросам социально-экономического развития ТОС, направленное на достижение одной или нескольких общественно полезных целей.</w:t>
      </w:r>
    </w:p>
    <w:p w14:paraId="36BE637D" w14:textId="77777777" w:rsidR="00933E30" w:rsidRDefault="00933E30">
      <w:pPr>
        <w:pStyle w:val="ConsPlusNormal"/>
        <w:spacing w:before="200"/>
        <w:ind w:firstLine="540"/>
        <w:jc w:val="both"/>
      </w:pPr>
      <w:r>
        <w:t>Иные понятия, используемые в настоящем Порядке, применяются в значениях, определенных законодательством Российской Федерации и законодательством Республики Хакасия.</w:t>
      </w:r>
    </w:p>
    <w:p w14:paraId="40FB7AB7" w14:textId="77777777" w:rsidR="00933E30" w:rsidRDefault="00933E30">
      <w:pPr>
        <w:pStyle w:val="ConsPlusNormal"/>
        <w:spacing w:before="200"/>
        <w:ind w:firstLine="540"/>
        <w:jc w:val="both"/>
      </w:pPr>
      <w:bookmarkStart w:id="2" w:name="P61"/>
      <w:bookmarkEnd w:id="2"/>
      <w:r>
        <w:t xml:space="preserve">1.3. Грант предоставляется ТОС в целях реализации </w:t>
      </w:r>
      <w:hyperlink r:id="rId21">
        <w:r>
          <w:rPr>
            <w:color w:val="0000FF"/>
          </w:rPr>
          <w:t>подпрограммы 1</w:t>
        </w:r>
      </w:hyperlink>
      <w:r>
        <w:t xml:space="preserve"> "Совершенствование механизмов управления региональным развитием в Республике Хакасия" государственной программы Республики Хакасия "Региональная политика Республики Хакасия", утвержденной постановлением Правительства Республики Хакасия от 01.11.2016 N 528, на финансовое обеспечение затрат, связанных с реализацией общественных инициатив ТОС (создание условий для организации досуга, благоприятной среды обитания, благоустройства и развития территории муниципального образования, пропаганды здорового образа жизни, физической культуры и спорта, организации досуга населения, работы с детьми и молодежью, а также для использования в других областях общественно полезной деятельности), и не может быть использован на другие цели.</w:t>
      </w:r>
    </w:p>
    <w:p w14:paraId="0A9FA330" w14:textId="77777777" w:rsidR="00933E30" w:rsidRDefault="00933E30">
      <w:pPr>
        <w:pStyle w:val="ConsPlusNormal"/>
        <w:spacing w:before="200"/>
        <w:ind w:firstLine="540"/>
        <w:jc w:val="both"/>
      </w:pPr>
      <w:r>
        <w:t>1.4. Функцию главного распорядителя бюджетных средств,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грантов на соответствующий финансовый год и плановый период, осуществляет Министерство национальной и территориальной политики Республики Хакасия.</w:t>
      </w:r>
    </w:p>
    <w:p w14:paraId="294420B6" w14:textId="77777777" w:rsidR="00933E30" w:rsidRDefault="00933E30">
      <w:pPr>
        <w:pStyle w:val="ConsPlusNormal"/>
        <w:spacing w:before="200"/>
        <w:ind w:firstLine="540"/>
        <w:jc w:val="both"/>
      </w:pPr>
      <w:bookmarkStart w:id="3" w:name="P63"/>
      <w:bookmarkEnd w:id="3"/>
      <w:r>
        <w:t>1.5. Категории получателей грантов, имеющих право на получение грантов, - ТОС.</w:t>
      </w:r>
    </w:p>
    <w:p w14:paraId="35A7A967" w14:textId="77777777" w:rsidR="00933E30" w:rsidRDefault="00933E30">
      <w:pPr>
        <w:pStyle w:val="ConsPlusNormal"/>
        <w:spacing w:before="200"/>
        <w:ind w:firstLine="540"/>
        <w:jc w:val="both"/>
      </w:pPr>
      <w:bookmarkStart w:id="4" w:name="P64"/>
      <w:bookmarkEnd w:id="4"/>
      <w:r>
        <w:t>1.6. Критерии отбора получателей грантов:</w:t>
      </w:r>
    </w:p>
    <w:p w14:paraId="7C1AB299" w14:textId="77777777" w:rsidR="00933E30" w:rsidRDefault="00933E30">
      <w:pPr>
        <w:pStyle w:val="ConsPlusNormal"/>
        <w:spacing w:before="200"/>
        <w:ind w:firstLine="540"/>
        <w:jc w:val="both"/>
      </w:pPr>
      <w:r>
        <w:t xml:space="preserve">1) ТОС до момента публикации объявления о проведении конкурса должно быть зарегистрировано в Республике Хакасия в качестве юридического лица в установленном федеральным законодательством порядке, в организационно-правовой форме некоммерческой организации, осуществляющей деятельность в соответствии со своими учредительными документами и заявленными видами деятельности, предусмотренными </w:t>
      </w:r>
      <w:hyperlink r:id="rId22">
        <w:r>
          <w:rPr>
            <w:color w:val="0000FF"/>
          </w:rPr>
          <w:t>статьей 31.1</w:t>
        </w:r>
      </w:hyperlink>
      <w:r>
        <w:t xml:space="preserve"> Федерального закона от 12.01.1996 N 7-ФЗ "О некоммерческих организациях";</w:t>
      </w:r>
    </w:p>
    <w:p w14:paraId="2742A426" w14:textId="77777777" w:rsidR="00933E30" w:rsidRDefault="00933E30">
      <w:pPr>
        <w:pStyle w:val="ConsPlusNormal"/>
        <w:spacing w:before="200"/>
        <w:ind w:firstLine="540"/>
        <w:jc w:val="both"/>
      </w:pPr>
      <w:r>
        <w:t xml:space="preserve">2) местом реализации общественной инициативы, представленной в заявке, является </w:t>
      </w:r>
      <w:r>
        <w:lastRenderedPageBreak/>
        <w:t>территория деятельности ТОС.</w:t>
      </w:r>
    </w:p>
    <w:p w14:paraId="42A0165A" w14:textId="77777777" w:rsidR="00933E30" w:rsidRDefault="00933E30">
      <w:pPr>
        <w:pStyle w:val="ConsPlusNormal"/>
        <w:spacing w:before="200"/>
        <w:ind w:firstLine="540"/>
        <w:jc w:val="both"/>
      </w:pPr>
      <w:r>
        <w:t>1.7. Гранты предоставляются по результатам отбора в форме конкурса на основании соглашения о предоставлении гранта, заключаемого между грантодателем и грантополучателем, в соответствии с типовой формой, утвержденной Министерством финансов Республики Хакасия (далее соответственно - соглашение).</w:t>
      </w:r>
    </w:p>
    <w:p w14:paraId="12865EA7" w14:textId="77777777" w:rsidR="00933E30" w:rsidRDefault="00933E30">
      <w:pPr>
        <w:pStyle w:val="ConsPlusNormal"/>
        <w:jc w:val="both"/>
      </w:pPr>
      <w:r>
        <w:t xml:space="preserve">(в ред. </w:t>
      </w:r>
      <w:hyperlink r:id="rId23">
        <w:r>
          <w:rPr>
            <w:color w:val="0000FF"/>
          </w:rPr>
          <w:t>Постановления</w:t>
        </w:r>
      </w:hyperlink>
      <w:r>
        <w:t xml:space="preserve"> Правительства Республики Хакасия от 21.06.2022 N 373)</w:t>
      </w:r>
    </w:p>
    <w:p w14:paraId="47E9EBFB" w14:textId="77777777" w:rsidR="00933E30" w:rsidRDefault="00933E30">
      <w:pPr>
        <w:pStyle w:val="ConsPlusNormal"/>
        <w:spacing w:before="200"/>
        <w:ind w:firstLine="540"/>
        <w:jc w:val="both"/>
      </w:pPr>
      <w:r>
        <w:t>1.8. Сведения о грантах включаются при формировании проекта закона о республиканском бюджете Республики Хакасия (проекта закона о внесении изменений в закон о республиканском бюджете Республики Хакасия) в размещаемый на едином портале бюджетной системы Российской Федерации в информационно-телекоммуникационной сети "Интернет" (далее - единый портал) реестр субсидий, формирование и ведение которого осуществляется Министерством финансов Российской Федерации в установленном им порядке.</w:t>
      </w:r>
    </w:p>
    <w:p w14:paraId="740EE8AD" w14:textId="77777777" w:rsidR="00933E30" w:rsidRDefault="00933E30">
      <w:pPr>
        <w:pStyle w:val="ConsPlusNormal"/>
        <w:jc w:val="both"/>
      </w:pPr>
      <w:r>
        <w:t xml:space="preserve">(п. 1.8 в ред. </w:t>
      </w:r>
      <w:hyperlink r:id="rId24">
        <w:r>
          <w:rPr>
            <w:color w:val="0000FF"/>
          </w:rPr>
          <w:t>Постановления</w:t>
        </w:r>
      </w:hyperlink>
      <w:r>
        <w:t xml:space="preserve"> Правительства Республики Хакасия от 10.02.2022 N 52)</w:t>
      </w:r>
    </w:p>
    <w:p w14:paraId="7B0135A5" w14:textId="77777777" w:rsidR="00933E30" w:rsidRDefault="00933E30">
      <w:pPr>
        <w:pStyle w:val="ConsPlusNormal"/>
        <w:jc w:val="both"/>
      </w:pPr>
    </w:p>
    <w:p w14:paraId="7874046F" w14:textId="77777777" w:rsidR="00933E30" w:rsidRDefault="00933E30">
      <w:pPr>
        <w:pStyle w:val="ConsPlusTitle"/>
        <w:jc w:val="center"/>
        <w:outlineLvl w:val="1"/>
      </w:pPr>
      <w:r>
        <w:t>2. Порядок проведения отбора получателей гранта</w:t>
      </w:r>
    </w:p>
    <w:p w14:paraId="15DAFC28" w14:textId="77777777" w:rsidR="00933E30" w:rsidRDefault="00933E30">
      <w:pPr>
        <w:pStyle w:val="ConsPlusNormal"/>
        <w:jc w:val="both"/>
      </w:pPr>
    </w:p>
    <w:p w14:paraId="0D083851" w14:textId="77777777" w:rsidR="00933E30" w:rsidRDefault="00933E30">
      <w:pPr>
        <w:pStyle w:val="ConsPlusNormal"/>
        <w:ind w:firstLine="540"/>
        <w:jc w:val="both"/>
      </w:pPr>
      <w:r>
        <w:t>2.1. Гранты предоставляются ТОС, реализующим на территории Республики Хакасия общественную инициативу, по итогам проведения конкурса на предоставление грантов, исходя из наилучших условий достижения результатов, в целях достижения которых предоставляется грант. Грантодатель принимает решение о начале и об окончании проведения конкурса по предоставлению гранта путем издания соответствующего приказа.</w:t>
      </w:r>
    </w:p>
    <w:p w14:paraId="0F652E3B" w14:textId="77777777" w:rsidR="00933E30" w:rsidRDefault="00933E30">
      <w:pPr>
        <w:pStyle w:val="ConsPlusNormal"/>
        <w:spacing w:before="200"/>
        <w:ind w:firstLine="540"/>
        <w:jc w:val="both"/>
      </w:pPr>
      <w:r>
        <w:t>Грантодатель размещает объявление о проведении конкурса (далее - объявление) в информационной системе "хакасия.гранты.рф", на едином портале и на Официальном портале исполнительных органов государственной власти Республики Хакасия (далее - Официальный портал) с указанием:</w:t>
      </w:r>
    </w:p>
    <w:p w14:paraId="37AB46C1" w14:textId="77777777" w:rsidR="00933E30" w:rsidRDefault="00933E30">
      <w:pPr>
        <w:pStyle w:val="ConsPlusNormal"/>
        <w:spacing w:before="200"/>
        <w:ind w:firstLine="540"/>
        <w:jc w:val="both"/>
      </w:pPr>
      <w:r>
        <w:t>сроков проведения конкурса, а также информации о возможности проведения нескольких этапов конкурса с указанием сроков и порядка их проведения (при необходимости);</w:t>
      </w:r>
    </w:p>
    <w:p w14:paraId="40C6323B" w14:textId="77777777" w:rsidR="00933E30" w:rsidRDefault="00933E30">
      <w:pPr>
        <w:pStyle w:val="ConsPlusNormal"/>
        <w:spacing w:before="200"/>
        <w:ind w:firstLine="540"/>
        <w:jc w:val="both"/>
      </w:pPr>
      <w:r>
        <w:t>даты начала подачи или окончания приема заявок участников конкурса, которая не может быть ранее 30 календарного дня, следующего за днем размещения объявления о проведении конкурса;</w:t>
      </w:r>
    </w:p>
    <w:p w14:paraId="0E81CC4A" w14:textId="77777777" w:rsidR="00933E30" w:rsidRDefault="00933E30">
      <w:pPr>
        <w:pStyle w:val="ConsPlusNormal"/>
        <w:spacing w:before="200"/>
        <w:ind w:firstLine="540"/>
        <w:jc w:val="both"/>
      </w:pPr>
      <w:r>
        <w:t>результатов предоставления грантов;</w:t>
      </w:r>
    </w:p>
    <w:p w14:paraId="2486F7F8" w14:textId="77777777" w:rsidR="00933E30" w:rsidRDefault="00933E30">
      <w:pPr>
        <w:pStyle w:val="ConsPlusNormal"/>
        <w:spacing w:before="200"/>
        <w:ind w:firstLine="540"/>
        <w:jc w:val="both"/>
      </w:pPr>
      <w:r>
        <w:t>доменного имени и (или) указателей страниц сайта в информационно-телекоммуникационной сети "Интернет", на котором обеспечивается проведение конкурса;</w:t>
      </w:r>
    </w:p>
    <w:p w14:paraId="68E3AAB3" w14:textId="77777777" w:rsidR="00933E30" w:rsidRDefault="00933E30">
      <w:pPr>
        <w:pStyle w:val="ConsPlusNormal"/>
        <w:spacing w:before="200"/>
        <w:ind w:firstLine="540"/>
        <w:jc w:val="both"/>
      </w:pPr>
      <w:r>
        <w:t>требований к участникам конкурса в соответствии с требованиями настоящего Порядка и перечня документов, представляемых грантополучателями для подтверждения их соответствия указанным требованиям;</w:t>
      </w:r>
    </w:p>
    <w:p w14:paraId="01188B6B" w14:textId="77777777" w:rsidR="00933E30" w:rsidRDefault="00933E30">
      <w:pPr>
        <w:pStyle w:val="ConsPlusNormal"/>
        <w:spacing w:before="200"/>
        <w:ind w:firstLine="540"/>
        <w:jc w:val="both"/>
      </w:pPr>
      <w:r>
        <w:t>порядка подачи заявки участниками конкурса и требований, предъявляемых к форме и содержанию прилагаемых документов, подаваемых ТОС, включающих в себя в том числе согласие на публикацию (размещение) на Официальном портале информации о ТОС, о подаваемой заявке, иной информации о ТОС, связанной с конкурсом;</w:t>
      </w:r>
    </w:p>
    <w:p w14:paraId="25A93B0D" w14:textId="77777777" w:rsidR="00933E30" w:rsidRDefault="00933E30">
      <w:pPr>
        <w:pStyle w:val="ConsPlusNormal"/>
        <w:spacing w:before="200"/>
        <w:ind w:firstLine="540"/>
        <w:jc w:val="both"/>
      </w:pPr>
      <w:r>
        <w:t>порядка отзыва заявок участников конкурса, порядка возврата заявок участников конкурса, определяющего в том числе основания для возврата заявок участникам конкурса, порядка внесения изменений в заявки участников конкурса;</w:t>
      </w:r>
    </w:p>
    <w:p w14:paraId="684B1785" w14:textId="77777777" w:rsidR="00933E30" w:rsidRDefault="00933E30">
      <w:pPr>
        <w:pStyle w:val="ConsPlusNormal"/>
        <w:spacing w:before="200"/>
        <w:ind w:firstLine="540"/>
        <w:jc w:val="both"/>
      </w:pPr>
      <w:r>
        <w:t>правил рассмотрения и оценки заявок участников конкурса;</w:t>
      </w:r>
    </w:p>
    <w:p w14:paraId="23D23EB2" w14:textId="77777777" w:rsidR="00933E30" w:rsidRDefault="00933E30">
      <w:pPr>
        <w:pStyle w:val="ConsPlusNormal"/>
        <w:spacing w:before="200"/>
        <w:ind w:firstLine="540"/>
        <w:jc w:val="both"/>
      </w:pPr>
      <w:r>
        <w:t>порядка предоставления участникам конкурса разъяснений положений объявления, даты начала и окончания срока такого предоставления;</w:t>
      </w:r>
    </w:p>
    <w:p w14:paraId="53BBE7B6" w14:textId="77777777" w:rsidR="00933E30" w:rsidRDefault="00933E30">
      <w:pPr>
        <w:pStyle w:val="ConsPlusNormal"/>
        <w:spacing w:before="200"/>
        <w:ind w:firstLine="540"/>
        <w:jc w:val="both"/>
      </w:pPr>
      <w:r>
        <w:t>срока, в течение которого победитель (победители) конкурса должен (должны) подписать соглашение о предоставлении гранта;</w:t>
      </w:r>
    </w:p>
    <w:p w14:paraId="6AB52208" w14:textId="77777777" w:rsidR="00933E30" w:rsidRDefault="00933E30">
      <w:pPr>
        <w:pStyle w:val="ConsPlusNormal"/>
        <w:spacing w:before="200"/>
        <w:ind w:firstLine="540"/>
        <w:jc w:val="both"/>
      </w:pPr>
      <w:r>
        <w:t>условий признания победителя (победителей) конкурса уклонившимся от заключения соглашения;</w:t>
      </w:r>
    </w:p>
    <w:p w14:paraId="41E782D8" w14:textId="77777777" w:rsidR="00933E30" w:rsidRDefault="00933E30">
      <w:pPr>
        <w:pStyle w:val="ConsPlusNormal"/>
        <w:spacing w:before="200"/>
        <w:ind w:firstLine="540"/>
        <w:jc w:val="both"/>
      </w:pPr>
      <w:r>
        <w:t xml:space="preserve">даты размещения результатов конкурса в информационной системе "хакасия.гранты.рф", а </w:t>
      </w:r>
      <w:r>
        <w:lastRenderedPageBreak/>
        <w:t xml:space="preserve">также на едином портале и на Официальном портале, которая не может быть позднее 14 календарного дня, следующего за днем определения победителя конкурса (с соблюдением сроков, установленных </w:t>
      </w:r>
      <w:hyperlink r:id="rId25">
        <w:r>
          <w:rPr>
            <w:color w:val="0000FF"/>
          </w:rPr>
          <w:t>пунктом 26(2)</w:t>
        </w:r>
      </w:hyperlink>
      <w:r>
        <w:t xml:space="preserve"> Положения о мерах по обеспечению исполнения федерального бюджета, утвержденного постановлением Правительства Российской Федерации от 09.12.2017 N 1496 "О мерах по обеспечению исполнения федерального бюджета");</w:t>
      </w:r>
    </w:p>
    <w:p w14:paraId="69936E8F" w14:textId="77777777" w:rsidR="00933E30" w:rsidRDefault="00933E30">
      <w:pPr>
        <w:pStyle w:val="ConsPlusNormal"/>
        <w:spacing w:before="200"/>
        <w:ind w:firstLine="540"/>
        <w:jc w:val="both"/>
      </w:pPr>
      <w:r>
        <w:t>положения о конкурсе.</w:t>
      </w:r>
    </w:p>
    <w:p w14:paraId="580558D6" w14:textId="77777777" w:rsidR="00933E30" w:rsidRDefault="00933E30">
      <w:pPr>
        <w:pStyle w:val="ConsPlusNormal"/>
        <w:jc w:val="both"/>
      </w:pPr>
      <w:r>
        <w:t xml:space="preserve">(п. 2.1 в ред. </w:t>
      </w:r>
      <w:hyperlink r:id="rId26">
        <w:r>
          <w:rPr>
            <w:color w:val="0000FF"/>
          </w:rPr>
          <w:t>Постановления</w:t>
        </w:r>
      </w:hyperlink>
      <w:r>
        <w:t xml:space="preserve"> Правительства Республики Хакасия от 10.02.2022 N 52)</w:t>
      </w:r>
    </w:p>
    <w:p w14:paraId="602DF15E" w14:textId="77777777" w:rsidR="00933E30" w:rsidRDefault="00933E30">
      <w:pPr>
        <w:pStyle w:val="ConsPlusNormal"/>
        <w:spacing w:before="200"/>
        <w:ind w:firstLine="540"/>
        <w:jc w:val="both"/>
      </w:pPr>
      <w:bookmarkStart w:id="5" w:name="P90"/>
      <w:bookmarkEnd w:id="5"/>
      <w:r>
        <w:t>2.2. ТОС должно на первое число месяца, предшествующего месяцу, в котором планируется проведение конкурса, соответствовать следующим требованиям:</w:t>
      </w:r>
    </w:p>
    <w:p w14:paraId="5D918501" w14:textId="77777777" w:rsidR="00933E30" w:rsidRDefault="00933E3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33E30" w14:paraId="488D4E16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A859BF" w14:textId="77777777" w:rsidR="00933E30" w:rsidRDefault="00933E3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87BAD1" w14:textId="77777777" w:rsidR="00933E30" w:rsidRDefault="00933E3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516DA3E" w14:textId="77777777" w:rsidR="00933E30" w:rsidRDefault="00933E30">
            <w:pPr>
              <w:pStyle w:val="ConsPlusNormal"/>
              <w:jc w:val="both"/>
            </w:pPr>
            <w:r>
              <w:rPr>
                <w:color w:val="392C69"/>
              </w:rPr>
              <w:t xml:space="preserve">Действие абз. второго п. 2.2 приостановлено до 01.01.2023 </w:t>
            </w:r>
            <w:hyperlink r:id="rId27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Республики Хакасия от 21.06.2022 N 373.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BF28CF" w14:textId="77777777" w:rsidR="00933E30" w:rsidRDefault="00933E30">
            <w:pPr>
              <w:pStyle w:val="ConsPlusNormal"/>
            </w:pPr>
          </w:p>
        </w:tc>
      </w:tr>
    </w:tbl>
    <w:p w14:paraId="6FF9875E" w14:textId="77777777" w:rsidR="00933E30" w:rsidRDefault="00933E30">
      <w:pPr>
        <w:pStyle w:val="ConsPlusNormal"/>
        <w:spacing w:before="260"/>
        <w:ind w:firstLine="540"/>
        <w:jc w:val="both"/>
      </w:pPr>
      <w:bookmarkStart w:id="6" w:name="P92"/>
      <w:bookmarkEnd w:id="6"/>
      <w:r>
        <w:t>должна отсутствовать просроченная задолженность по возврату в республиканский бюджет Республики Хакасия субсидий, бюджетных инвестиций, предоставленных в том числе в соответствии с иными правовыми актами Республики Хакасия, а также иная просроченная (неурегулированная) задолженность по денежным обязательствам перед Республикой Хакасия;</w:t>
      </w:r>
    </w:p>
    <w:p w14:paraId="52CB1822" w14:textId="77777777" w:rsidR="00933E30" w:rsidRDefault="00933E30">
      <w:pPr>
        <w:pStyle w:val="ConsPlusNormal"/>
        <w:spacing w:before="200"/>
        <w:ind w:firstLine="540"/>
        <w:jc w:val="both"/>
      </w:pPr>
      <w:bookmarkStart w:id="7" w:name="P93"/>
      <w:bookmarkEnd w:id="7"/>
      <w:r>
        <w:t>ТОС не должно находиться в процессе реорганизации (за исключением реорганизации в форме присоединения к юридическому лицу, являющемуся участником конкурса, другого юридического лица), ликвидации, в отношении него не введена процедура банкротства, деятельность участника конкурса не приостановлена в порядке, предусмотренном законодательством Российской Федерации;</w:t>
      </w:r>
    </w:p>
    <w:p w14:paraId="5469BB46" w14:textId="77777777" w:rsidR="00933E30" w:rsidRDefault="00933E30">
      <w:pPr>
        <w:pStyle w:val="ConsPlusNormal"/>
        <w:spacing w:before="200"/>
        <w:ind w:firstLine="540"/>
        <w:jc w:val="both"/>
      </w:pPr>
      <w:r>
        <w:t>ТОС не должно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14:paraId="77424DFC" w14:textId="77777777" w:rsidR="00933E30" w:rsidRDefault="00933E30">
      <w:pPr>
        <w:pStyle w:val="ConsPlusNormal"/>
        <w:spacing w:before="200"/>
        <w:ind w:firstLine="540"/>
        <w:jc w:val="both"/>
      </w:pPr>
      <w:bookmarkStart w:id="8" w:name="P95"/>
      <w:bookmarkEnd w:id="8"/>
      <w:r>
        <w:t xml:space="preserve">ТОС не должно получать средства из республиканского бюджета Республики Хакасия на основании иных нормативных правовых актов Республики Хакасия на цели, указанные в </w:t>
      </w:r>
      <w:hyperlink w:anchor="P61">
        <w:r>
          <w:rPr>
            <w:color w:val="0000FF"/>
          </w:rPr>
          <w:t>пункте 1.3</w:t>
        </w:r>
      </w:hyperlink>
      <w:r>
        <w:t xml:space="preserve"> настоящего Порядка;</w:t>
      </w:r>
    </w:p>
    <w:p w14:paraId="45B6A96B" w14:textId="77777777" w:rsidR="00933E30" w:rsidRDefault="00933E30">
      <w:pPr>
        <w:pStyle w:val="ConsPlusNormal"/>
        <w:spacing w:before="200"/>
        <w:ind w:firstLine="540"/>
        <w:jc w:val="both"/>
      </w:pPr>
      <w:r>
        <w:t>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</w:r>
    </w:p>
    <w:p w14:paraId="0B8E44DE" w14:textId="77777777" w:rsidR="00933E30" w:rsidRDefault="00933E30">
      <w:pPr>
        <w:pStyle w:val="ConsPlusNormal"/>
        <w:spacing w:before="200"/>
        <w:ind w:firstLine="540"/>
        <w:jc w:val="both"/>
      </w:pPr>
      <w:r>
        <w:t>2.3. Конкурс проходит в два этапа:</w:t>
      </w:r>
    </w:p>
    <w:p w14:paraId="6BF4A7B3" w14:textId="77777777" w:rsidR="00933E30" w:rsidRDefault="00933E30">
      <w:pPr>
        <w:pStyle w:val="ConsPlusNormal"/>
        <w:spacing w:before="200"/>
        <w:ind w:firstLine="540"/>
        <w:jc w:val="both"/>
      </w:pPr>
      <w:r>
        <w:t>сбор заявок участников конкурса в течение 30 календарных дней, следующих за днем размещения объявления;</w:t>
      </w:r>
    </w:p>
    <w:p w14:paraId="23D280EE" w14:textId="77777777" w:rsidR="00933E30" w:rsidRDefault="00933E30">
      <w:pPr>
        <w:pStyle w:val="ConsPlusNormal"/>
        <w:spacing w:before="200"/>
        <w:ind w:firstLine="540"/>
        <w:jc w:val="both"/>
      </w:pPr>
      <w:r>
        <w:t xml:space="preserve">рассмотрение и оценка заявок участников конкурса в течение сроков, установленных </w:t>
      </w:r>
      <w:hyperlink w:anchor="P144">
        <w:r>
          <w:rPr>
            <w:color w:val="0000FF"/>
          </w:rPr>
          <w:t>пунктами 2.9</w:t>
        </w:r>
      </w:hyperlink>
      <w:r>
        <w:t xml:space="preserve">, </w:t>
      </w:r>
      <w:hyperlink w:anchor="P173">
        <w:r>
          <w:rPr>
            <w:color w:val="0000FF"/>
          </w:rPr>
          <w:t>2.13</w:t>
        </w:r>
      </w:hyperlink>
      <w:r>
        <w:t xml:space="preserve"> настоящего Порядка соответственно.</w:t>
      </w:r>
    </w:p>
    <w:p w14:paraId="5DA8EA86" w14:textId="77777777" w:rsidR="00933E30" w:rsidRDefault="00933E30">
      <w:pPr>
        <w:pStyle w:val="ConsPlusNormal"/>
        <w:jc w:val="both"/>
      </w:pPr>
      <w:r>
        <w:t xml:space="preserve">(п. 2.3 в ред. </w:t>
      </w:r>
      <w:hyperlink r:id="rId28">
        <w:r>
          <w:rPr>
            <w:color w:val="0000FF"/>
          </w:rPr>
          <w:t>Постановления</w:t>
        </w:r>
      </w:hyperlink>
      <w:r>
        <w:t xml:space="preserve"> Правительства Республики Хакасия от 10.02.2022 N 52)</w:t>
      </w:r>
    </w:p>
    <w:p w14:paraId="3439FC22" w14:textId="77777777" w:rsidR="00933E30" w:rsidRDefault="00933E30">
      <w:pPr>
        <w:pStyle w:val="ConsPlusNormal"/>
        <w:spacing w:before="200"/>
        <w:ind w:firstLine="540"/>
        <w:jc w:val="both"/>
      </w:pPr>
      <w:bookmarkStart w:id="9" w:name="P101"/>
      <w:bookmarkEnd w:id="9"/>
      <w:r>
        <w:t>2.4. Для участия в конкурсе ТОС регистрируется в информационной системе "хакасия.гранты.рф" путем создания личного кабинета и заполнения в электронном виде в предлагаемой информационной системе "хакасия.гранты.рф" заявки на участие в конкурсе, содержащей следующую информацию:</w:t>
      </w:r>
    </w:p>
    <w:p w14:paraId="2F8A7BF2" w14:textId="77777777" w:rsidR="00933E30" w:rsidRDefault="00933E30">
      <w:pPr>
        <w:pStyle w:val="ConsPlusNormal"/>
        <w:jc w:val="both"/>
      </w:pPr>
      <w:r>
        <w:t xml:space="preserve">(в ред. Постановлений Правительства Республики Хакасия от 21.10.2021 </w:t>
      </w:r>
      <w:hyperlink r:id="rId29">
        <w:r>
          <w:rPr>
            <w:color w:val="0000FF"/>
          </w:rPr>
          <w:t>N 516</w:t>
        </w:r>
      </w:hyperlink>
      <w:r>
        <w:t xml:space="preserve">, от 10.02.2022 </w:t>
      </w:r>
      <w:hyperlink r:id="rId30">
        <w:r>
          <w:rPr>
            <w:color w:val="0000FF"/>
          </w:rPr>
          <w:t>N 52</w:t>
        </w:r>
      </w:hyperlink>
      <w:r>
        <w:t>)</w:t>
      </w:r>
    </w:p>
    <w:p w14:paraId="6EC1B35A" w14:textId="77777777" w:rsidR="00933E30" w:rsidRDefault="00933E30">
      <w:pPr>
        <w:pStyle w:val="ConsPlusNormal"/>
        <w:spacing w:before="200"/>
        <w:ind w:firstLine="540"/>
        <w:jc w:val="both"/>
      </w:pPr>
      <w:r>
        <w:t>полное и сокращенное (при наличии) наименование, основной государственный регистрационный номер, идентификационный номер налогоплательщика, место нахождения;</w:t>
      </w:r>
    </w:p>
    <w:p w14:paraId="180A65A1" w14:textId="77777777" w:rsidR="00933E30" w:rsidRDefault="00933E30">
      <w:pPr>
        <w:pStyle w:val="ConsPlusNormal"/>
        <w:spacing w:before="200"/>
        <w:ind w:firstLine="540"/>
        <w:jc w:val="both"/>
      </w:pPr>
      <w:r>
        <w:t>основные виды деятельности, информация о руководителе общественной инициативы и основных исполнителях общественной инициативы, в том числе о квалификации и опыте работы, контактный телефон, адрес электронной почты (при наличии);</w:t>
      </w:r>
    </w:p>
    <w:p w14:paraId="61E9948C" w14:textId="77777777" w:rsidR="00933E30" w:rsidRDefault="00933E30">
      <w:pPr>
        <w:pStyle w:val="ConsPlusNormal"/>
        <w:spacing w:before="200"/>
        <w:ind w:firstLine="540"/>
        <w:jc w:val="both"/>
      </w:pPr>
      <w:r>
        <w:lastRenderedPageBreak/>
        <w:t>название общественной инициативы, на реализацию которой запрашивается грант;</w:t>
      </w:r>
    </w:p>
    <w:p w14:paraId="58F4AE80" w14:textId="77777777" w:rsidR="00933E30" w:rsidRDefault="00933E30">
      <w:pPr>
        <w:pStyle w:val="ConsPlusNormal"/>
        <w:spacing w:before="200"/>
        <w:ind w:firstLine="540"/>
        <w:jc w:val="both"/>
      </w:pPr>
      <w:r>
        <w:t>описание общественной инициативы;</w:t>
      </w:r>
    </w:p>
    <w:p w14:paraId="3DD75711" w14:textId="77777777" w:rsidR="00933E30" w:rsidRDefault="00933E30">
      <w:pPr>
        <w:pStyle w:val="ConsPlusNormal"/>
        <w:spacing w:before="200"/>
        <w:ind w:firstLine="540"/>
        <w:jc w:val="both"/>
      </w:pPr>
      <w:r>
        <w:t>территория реализации общественной инициативы;</w:t>
      </w:r>
    </w:p>
    <w:p w14:paraId="0933F69A" w14:textId="77777777" w:rsidR="00933E30" w:rsidRDefault="00933E30">
      <w:pPr>
        <w:pStyle w:val="ConsPlusNormal"/>
        <w:spacing w:before="200"/>
        <w:ind w:firstLine="540"/>
        <w:jc w:val="both"/>
      </w:pPr>
      <w:r>
        <w:t>срок реализации;</w:t>
      </w:r>
    </w:p>
    <w:p w14:paraId="29883A1A" w14:textId="77777777" w:rsidR="00933E30" w:rsidRDefault="00933E30">
      <w:pPr>
        <w:pStyle w:val="ConsPlusNormal"/>
        <w:spacing w:before="200"/>
        <w:ind w:firstLine="540"/>
        <w:jc w:val="both"/>
      </w:pPr>
      <w:r>
        <w:t>обоснование социальной значимости;</w:t>
      </w:r>
    </w:p>
    <w:p w14:paraId="6A29CE36" w14:textId="77777777" w:rsidR="00933E30" w:rsidRDefault="00933E30">
      <w:pPr>
        <w:pStyle w:val="ConsPlusNormal"/>
        <w:spacing w:before="200"/>
        <w:ind w:firstLine="540"/>
        <w:jc w:val="both"/>
      </w:pPr>
      <w:r>
        <w:t>целевые группы населения, в интересах которых планируется реализация общественной инициативы;</w:t>
      </w:r>
    </w:p>
    <w:p w14:paraId="60D8D47E" w14:textId="77777777" w:rsidR="00933E30" w:rsidRDefault="00933E30">
      <w:pPr>
        <w:pStyle w:val="ConsPlusNormal"/>
        <w:spacing w:before="200"/>
        <w:ind w:firstLine="540"/>
        <w:jc w:val="both"/>
      </w:pPr>
      <w:r>
        <w:t>цель (цели) и задачи;</w:t>
      </w:r>
    </w:p>
    <w:p w14:paraId="795CCEAB" w14:textId="77777777" w:rsidR="00933E30" w:rsidRDefault="00933E30">
      <w:pPr>
        <w:pStyle w:val="ConsPlusNormal"/>
        <w:spacing w:before="200"/>
        <w:ind w:firstLine="540"/>
        <w:jc w:val="both"/>
      </w:pPr>
      <w:r>
        <w:t>ожидаемые количественные и качественные результаты реализации общественной инициативы;</w:t>
      </w:r>
    </w:p>
    <w:p w14:paraId="787181B6" w14:textId="77777777" w:rsidR="00933E30" w:rsidRDefault="00933E30">
      <w:pPr>
        <w:pStyle w:val="ConsPlusNormal"/>
        <w:spacing w:before="200"/>
        <w:ind w:firstLine="540"/>
        <w:jc w:val="both"/>
      </w:pPr>
      <w:r>
        <w:t>общая сумма расходов на реализацию общественной инициативы с учетом собственного вклада и (или) ресурсов, привлеченных для реализации мероприятий, предусмотренных общественной инициативой;</w:t>
      </w:r>
    </w:p>
    <w:p w14:paraId="358A0C3E" w14:textId="77777777" w:rsidR="00933E30" w:rsidRDefault="00933E30">
      <w:pPr>
        <w:pStyle w:val="ConsPlusNormal"/>
        <w:spacing w:before="200"/>
        <w:ind w:firstLine="540"/>
        <w:jc w:val="both"/>
      </w:pPr>
      <w:r>
        <w:t>календарный план реализации общественной инициативы (далее - проект);</w:t>
      </w:r>
    </w:p>
    <w:p w14:paraId="0C047A5F" w14:textId="77777777" w:rsidR="00933E30" w:rsidRDefault="00933E30">
      <w:pPr>
        <w:pStyle w:val="ConsPlusNormal"/>
        <w:spacing w:before="200"/>
        <w:ind w:firstLine="540"/>
        <w:jc w:val="both"/>
      </w:pPr>
      <w:r>
        <w:t>бюджет проекта;</w:t>
      </w:r>
    </w:p>
    <w:p w14:paraId="22D74BCE" w14:textId="77777777" w:rsidR="00933E30" w:rsidRDefault="00933E30">
      <w:pPr>
        <w:pStyle w:val="ConsPlusNormal"/>
        <w:spacing w:before="200"/>
        <w:ind w:firstLine="540"/>
        <w:jc w:val="both"/>
      </w:pPr>
      <w:r>
        <w:t xml:space="preserve">информация о соответствии ТОС требованиям, установленным </w:t>
      </w:r>
      <w:hyperlink w:anchor="P90">
        <w:r>
          <w:rPr>
            <w:color w:val="0000FF"/>
          </w:rPr>
          <w:t>пунктом 2.2</w:t>
        </w:r>
      </w:hyperlink>
      <w:r>
        <w:t xml:space="preserve"> настоящего Порядка, и о достоверности содержащихся в заявке сведений и в прилагаемых к ней документах;</w:t>
      </w:r>
    </w:p>
    <w:p w14:paraId="3883E7A4" w14:textId="77777777" w:rsidR="00933E30" w:rsidRDefault="00933E30">
      <w:pPr>
        <w:pStyle w:val="ConsPlusNormal"/>
        <w:spacing w:before="200"/>
        <w:ind w:firstLine="540"/>
        <w:jc w:val="both"/>
      </w:pPr>
      <w:r>
        <w:t>согласие на обработку персональных данных руководителя ТОС, главного бухгалтера, иного лица, ответственного за реализацию общественной инициативы;</w:t>
      </w:r>
    </w:p>
    <w:p w14:paraId="375A5532" w14:textId="77777777" w:rsidR="00933E30" w:rsidRDefault="00933E30">
      <w:pPr>
        <w:pStyle w:val="ConsPlusNormal"/>
        <w:spacing w:before="200"/>
        <w:ind w:firstLine="540"/>
        <w:jc w:val="both"/>
      </w:pPr>
      <w:r>
        <w:t>копии документов, подтверждающих полномочия лица действовать от имени ТОС без доверенности;</w:t>
      </w:r>
    </w:p>
    <w:p w14:paraId="1F83381B" w14:textId="77777777" w:rsidR="00933E30" w:rsidRDefault="00933E30">
      <w:pPr>
        <w:pStyle w:val="ConsPlusNormal"/>
        <w:spacing w:before="200"/>
        <w:ind w:firstLine="540"/>
        <w:jc w:val="both"/>
      </w:pPr>
      <w:r>
        <w:t>справка из российской кредитной организации о наличии расчетного счета;</w:t>
      </w:r>
    </w:p>
    <w:p w14:paraId="080C2E97" w14:textId="77777777" w:rsidR="00933E30" w:rsidRDefault="00933E30">
      <w:pPr>
        <w:pStyle w:val="ConsPlusNormal"/>
        <w:spacing w:before="200"/>
        <w:ind w:firstLine="540"/>
        <w:jc w:val="both"/>
      </w:pPr>
      <w:r>
        <w:t>письмо (рецензия) о согласовании (поддержке) представленной общественной инициативы ТОС с органом местного самоуправления, на территории которого планируется реализация представленной общественной инициативы.</w:t>
      </w:r>
    </w:p>
    <w:p w14:paraId="566414F8" w14:textId="77777777" w:rsidR="00933E30" w:rsidRDefault="00933E30">
      <w:pPr>
        <w:pStyle w:val="ConsPlusNormal"/>
        <w:spacing w:before="200"/>
        <w:ind w:firstLine="540"/>
        <w:jc w:val="both"/>
      </w:pPr>
      <w:r>
        <w:t>ТОС в дополнение к заявке и документам, указанным в настоящем пункте и размещенным в составе заявки в информационной системе "хакасия.гранты.рф", вправе по собственной инициативе представить грантодателю дополнительные документы в составе заявки:</w:t>
      </w:r>
    </w:p>
    <w:p w14:paraId="58855E2F" w14:textId="77777777" w:rsidR="00933E30" w:rsidRDefault="00933E30">
      <w:pPr>
        <w:pStyle w:val="ConsPlusNormal"/>
        <w:jc w:val="both"/>
      </w:pPr>
      <w:r>
        <w:t xml:space="preserve">(в ред. </w:t>
      </w:r>
      <w:hyperlink r:id="rId31">
        <w:r>
          <w:rPr>
            <w:color w:val="0000FF"/>
          </w:rPr>
          <w:t>Постановления</w:t>
        </w:r>
      </w:hyperlink>
      <w:r>
        <w:t xml:space="preserve"> Правительства Республики Хакасия от 21.10.2021 N 516)</w:t>
      </w:r>
    </w:p>
    <w:p w14:paraId="0F7B2717" w14:textId="77777777" w:rsidR="00933E30" w:rsidRDefault="00933E30">
      <w:pPr>
        <w:pStyle w:val="ConsPlusNormal"/>
        <w:spacing w:before="200"/>
        <w:ind w:firstLine="540"/>
        <w:jc w:val="both"/>
      </w:pPr>
      <w:r>
        <w:t>выписку из Единого государственного реестра юридических лиц, выданную на первое число месяца, предшествующего месяцу, в котором планируется проведение конкурса;</w:t>
      </w:r>
    </w:p>
    <w:p w14:paraId="0297540F" w14:textId="77777777" w:rsidR="00933E30" w:rsidRDefault="00933E30">
      <w:pPr>
        <w:pStyle w:val="ConsPlusNormal"/>
        <w:spacing w:before="200"/>
        <w:ind w:firstLine="540"/>
        <w:jc w:val="both"/>
      </w:pPr>
      <w:r>
        <w:t>справку 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процентов, сформированную на первое число месяца, предшествующего месяцу, в котором планируется проведение конкурса;</w:t>
      </w:r>
    </w:p>
    <w:p w14:paraId="0280677E" w14:textId="77777777" w:rsidR="00933E30" w:rsidRDefault="00933E30">
      <w:pPr>
        <w:pStyle w:val="ConsPlusNormal"/>
        <w:spacing w:before="200"/>
        <w:ind w:firstLine="540"/>
        <w:jc w:val="both"/>
      </w:pPr>
      <w:r>
        <w:t>копию учредительного документа ТОС.</w:t>
      </w:r>
    </w:p>
    <w:p w14:paraId="130F0E6B" w14:textId="77777777" w:rsidR="00933E30" w:rsidRDefault="00933E30">
      <w:pPr>
        <w:pStyle w:val="ConsPlusNormal"/>
        <w:spacing w:before="200"/>
        <w:ind w:firstLine="540"/>
        <w:jc w:val="both"/>
      </w:pPr>
      <w:r>
        <w:t>В случае непредставления ТОС по собственной инициативе документов, указанных в настоящем пункте, грантодатель в течение трех рабочих дней со дня получения заявки запрашивает указанные сведения (документы) в порядке межведомственного информационного взаимодействия в организациях, уполномоченных на представление таких сведений (документов).</w:t>
      </w:r>
    </w:p>
    <w:p w14:paraId="43A8C77A" w14:textId="77777777" w:rsidR="00933E30" w:rsidRDefault="00933E30">
      <w:pPr>
        <w:pStyle w:val="ConsPlusNormal"/>
        <w:spacing w:before="200"/>
        <w:ind w:firstLine="540"/>
        <w:jc w:val="both"/>
      </w:pPr>
      <w:r>
        <w:t>Документы, входящие в состав заявки, совместно с заявкой размещаются в информационной системе "хакасия.гранты.рф" в электронной форме в виде одного файла в формате pdf.</w:t>
      </w:r>
    </w:p>
    <w:p w14:paraId="3CF976C5" w14:textId="77777777" w:rsidR="00933E30" w:rsidRDefault="00933E30">
      <w:pPr>
        <w:pStyle w:val="ConsPlusNormal"/>
        <w:jc w:val="both"/>
      </w:pPr>
      <w:r>
        <w:t xml:space="preserve">(в ред. </w:t>
      </w:r>
      <w:hyperlink r:id="rId32">
        <w:r>
          <w:rPr>
            <w:color w:val="0000FF"/>
          </w:rPr>
          <w:t>Постановления</w:t>
        </w:r>
      </w:hyperlink>
      <w:r>
        <w:t xml:space="preserve"> Правительства Республики Хакасия от 21.10.2021 N 516)</w:t>
      </w:r>
    </w:p>
    <w:p w14:paraId="494E36F6" w14:textId="77777777" w:rsidR="00933E30" w:rsidRDefault="00933E30">
      <w:pPr>
        <w:pStyle w:val="ConsPlusNormal"/>
        <w:spacing w:before="200"/>
        <w:ind w:firstLine="540"/>
        <w:jc w:val="both"/>
      </w:pPr>
      <w:r>
        <w:t>Каждый участник конкурса вправе подать на конкурс не более одной заявки.</w:t>
      </w:r>
    </w:p>
    <w:p w14:paraId="589F5B93" w14:textId="77777777" w:rsidR="00933E30" w:rsidRDefault="00933E30">
      <w:pPr>
        <w:pStyle w:val="ConsPlusNormal"/>
        <w:spacing w:before="200"/>
        <w:ind w:firstLine="540"/>
        <w:jc w:val="both"/>
      </w:pPr>
      <w:r>
        <w:lastRenderedPageBreak/>
        <w:t>Датой и временем подачи заявки является запись даты и времени регистрации заявки в информационной системе "хакасия.гранты.рф".</w:t>
      </w:r>
    </w:p>
    <w:p w14:paraId="7488F8EE" w14:textId="77777777" w:rsidR="00933E30" w:rsidRDefault="00933E30">
      <w:pPr>
        <w:pStyle w:val="ConsPlusNormal"/>
        <w:jc w:val="both"/>
      </w:pPr>
      <w:r>
        <w:t xml:space="preserve">(в ред. </w:t>
      </w:r>
      <w:hyperlink r:id="rId33">
        <w:r>
          <w:rPr>
            <w:color w:val="0000FF"/>
          </w:rPr>
          <w:t>Постановления</w:t>
        </w:r>
      </w:hyperlink>
      <w:r>
        <w:t xml:space="preserve"> Правительства Республики Хакасия от 21.10.2021 N 516)</w:t>
      </w:r>
    </w:p>
    <w:p w14:paraId="45C2BD32" w14:textId="77777777" w:rsidR="00933E30" w:rsidRDefault="00933E30">
      <w:pPr>
        <w:pStyle w:val="ConsPlusNormal"/>
        <w:spacing w:before="200"/>
        <w:ind w:firstLine="540"/>
        <w:jc w:val="both"/>
      </w:pPr>
      <w:r>
        <w:t>2.5. Участник конкурса вправе направить грантодателю запрос о разъяснении объявления о проведении конкурса и положения о конкурсе не позднее пяти рабочих дней до окончания установленного срока приема заявок.</w:t>
      </w:r>
    </w:p>
    <w:p w14:paraId="5AE0EF05" w14:textId="77777777" w:rsidR="00933E30" w:rsidRDefault="00933E30">
      <w:pPr>
        <w:pStyle w:val="ConsPlusNormal"/>
        <w:spacing w:before="200"/>
        <w:ind w:firstLine="540"/>
        <w:jc w:val="both"/>
      </w:pPr>
      <w:r>
        <w:t>В течение двух рабочих дней со дня получения запроса, но не позднее окончания установленного срока приема заявок грантодатель размещает разъяснение положений объявления о проведении конкурса в информационной системе "хакасия.гранты.рф".</w:t>
      </w:r>
    </w:p>
    <w:p w14:paraId="023E7414" w14:textId="77777777" w:rsidR="00933E30" w:rsidRDefault="00933E30">
      <w:pPr>
        <w:pStyle w:val="ConsPlusNormal"/>
        <w:jc w:val="both"/>
      </w:pPr>
      <w:r>
        <w:t xml:space="preserve">(в ред. </w:t>
      </w:r>
      <w:hyperlink r:id="rId34">
        <w:r>
          <w:rPr>
            <w:color w:val="0000FF"/>
          </w:rPr>
          <w:t>Постановления</w:t>
        </w:r>
      </w:hyperlink>
      <w:r>
        <w:t xml:space="preserve"> Правительства Республики Хакасия от 21.10.2021 N 516)</w:t>
      </w:r>
    </w:p>
    <w:p w14:paraId="30F7CDE7" w14:textId="77777777" w:rsidR="00933E30" w:rsidRDefault="00933E30">
      <w:pPr>
        <w:pStyle w:val="ConsPlusNormal"/>
        <w:spacing w:before="200"/>
        <w:ind w:firstLine="540"/>
        <w:jc w:val="both"/>
      </w:pPr>
      <w:r>
        <w:t>2.6. ТОС вправе изменить заявку в любое время до дня окончания срока приема заявок, направив отзыв заявки на доработку через информационную систему "хакасия.гранты.рф". Грантодатель возвращает заявку ТОС на доработку в течение одного рабочего дня с момента размещения отзыва заявки в информационной системе "хакасия.гранты.рф". Повторная подача заявки осуществляется в соответствии с настоящим Порядком до окончания срока приема заявок.</w:t>
      </w:r>
    </w:p>
    <w:p w14:paraId="2DA2D7F6" w14:textId="77777777" w:rsidR="00933E30" w:rsidRDefault="00933E30">
      <w:pPr>
        <w:pStyle w:val="ConsPlusNormal"/>
        <w:jc w:val="both"/>
      </w:pPr>
      <w:r>
        <w:t xml:space="preserve">(в ред. </w:t>
      </w:r>
      <w:hyperlink r:id="rId35">
        <w:r>
          <w:rPr>
            <w:color w:val="0000FF"/>
          </w:rPr>
          <w:t>Постановления</w:t>
        </w:r>
      </w:hyperlink>
      <w:r>
        <w:t xml:space="preserve"> Правительства Республики Хакасия от 21.10.2021 N 516)</w:t>
      </w:r>
    </w:p>
    <w:p w14:paraId="5B43B5F5" w14:textId="77777777" w:rsidR="00933E30" w:rsidRDefault="00933E30">
      <w:pPr>
        <w:pStyle w:val="ConsPlusNormal"/>
        <w:spacing w:before="200"/>
        <w:ind w:firstLine="540"/>
        <w:jc w:val="both"/>
      </w:pPr>
      <w:r>
        <w:t>2.7. ТОС вправе отозвать заявку в любое время до дня окончания срока приема заявок либо не позднее 10 рабочих дней с даты окончания срока приема заявок, направив отзыв заявки через информационную систему "хакасия.гранты.рф".</w:t>
      </w:r>
    </w:p>
    <w:p w14:paraId="4FA85DAE" w14:textId="77777777" w:rsidR="00933E30" w:rsidRDefault="00933E30">
      <w:pPr>
        <w:pStyle w:val="ConsPlusNormal"/>
        <w:jc w:val="both"/>
      </w:pPr>
      <w:r>
        <w:t xml:space="preserve">(в ред. </w:t>
      </w:r>
      <w:hyperlink r:id="rId36">
        <w:r>
          <w:rPr>
            <w:color w:val="0000FF"/>
          </w:rPr>
          <w:t>Постановления</w:t>
        </w:r>
      </w:hyperlink>
      <w:r>
        <w:t xml:space="preserve"> Правительства Республики Хакасия от 21.10.2021 N 516)</w:t>
      </w:r>
    </w:p>
    <w:p w14:paraId="091EC8B6" w14:textId="77777777" w:rsidR="00933E30" w:rsidRDefault="00933E30">
      <w:pPr>
        <w:pStyle w:val="ConsPlusNormal"/>
        <w:spacing w:before="200"/>
        <w:ind w:firstLine="540"/>
        <w:jc w:val="both"/>
      </w:pPr>
      <w:r>
        <w:t>Основанием для возврата заявки является поступивший через информационную систему "хакасия.гранты.рф" отзыв. Грантодатель возвращает заявку ТОС в течение одного рабочего дня с момента размещения отзыва заявки в информационной системе "хакасия.гранты.рф".</w:t>
      </w:r>
    </w:p>
    <w:p w14:paraId="7D06A230" w14:textId="77777777" w:rsidR="00933E30" w:rsidRDefault="00933E30">
      <w:pPr>
        <w:pStyle w:val="ConsPlusNormal"/>
        <w:jc w:val="both"/>
      </w:pPr>
      <w:r>
        <w:t xml:space="preserve">(в ред. </w:t>
      </w:r>
      <w:hyperlink r:id="rId37">
        <w:r>
          <w:rPr>
            <w:color w:val="0000FF"/>
          </w:rPr>
          <w:t>Постановления</w:t>
        </w:r>
      </w:hyperlink>
      <w:r>
        <w:t xml:space="preserve"> Правительства Республики Хакасия от 21.10.2021 N 516)</w:t>
      </w:r>
    </w:p>
    <w:p w14:paraId="028914DC" w14:textId="77777777" w:rsidR="00933E30" w:rsidRDefault="00933E30">
      <w:pPr>
        <w:pStyle w:val="ConsPlusNormal"/>
        <w:spacing w:before="200"/>
        <w:ind w:firstLine="540"/>
        <w:jc w:val="both"/>
      </w:pPr>
      <w:r>
        <w:t>После возврата заявки ТОС повторная подача заявки этого участника не предусмотрена.</w:t>
      </w:r>
    </w:p>
    <w:p w14:paraId="5FF1F47E" w14:textId="77777777" w:rsidR="00933E30" w:rsidRDefault="00933E30">
      <w:pPr>
        <w:pStyle w:val="ConsPlusNormal"/>
        <w:spacing w:before="200"/>
        <w:ind w:firstLine="540"/>
        <w:jc w:val="both"/>
      </w:pPr>
      <w:r>
        <w:t>2.8. Информация о поданных заявках размещается в информационной системе "хакасия.гранты.рф", а также на Официальном портале в срок не позднее 15 календарных дней со дня окончания срока подачи заявок.</w:t>
      </w:r>
    </w:p>
    <w:p w14:paraId="603D64EF" w14:textId="77777777" w:rsidR="00933E30" w:rsidRDefault="00933E30">
      <w:pPr>
        <w:pStyle w:val="ConsPlusNormal"/>
        <w:jc w:val="both"/>
      </w:pPr>
      <w:r>
        <w:t xml:space="preserve">(п. 2.8 в ред. </w:t>
      </w:r>
      <w:hyperlink r:id="rId38">
        <w:r>
          <w:rPr>
            <w:color w:val="0000FF"/>
          </w:rPr>
          <w:t>Постановления</w:t>
        </w:r>
      </w:hyperlink>
      <w:r>
        <w:t xml:space="preserve"> Правительства Республики Хакасия от 10.02.2022 N 52)</w:t>
      </w:r>
    </w:p>
    <w:p w14:paraId="2E560987" w14:textId="77777777" w:rsidR="00933E30" w:rsidRDefault="00933E30">
      <w:pPr>
        <w:pStyle w:val="ConsPlusNormal"/>
        <w:spacing w:before="200"/>
        <w:ind w:firstLine="540"/>
        <w:jc w:val="both"/>
      </w:pPr>
      <w:bookmarkStart w:id="10" w:name="P144"/>
      <w:bookmarkEnd w:id="10"/>
      <w:r>
        <w:t>2.9. Рассмотрение заявок осуществляется грантодателем в срок, не превышающий 15 календарных дней со дня окончания срока подачи заявки грантополучателем, в следующем порядке:</w:t>
      </w:r>
    </w:p>
    <w:p w14:paraId="35B85EAE" w14:textId="77777777" w:rsidR="00933E30" w:rsidRDefault="00933E30">
      <w:pPr>
        <w:pStyle w:val="ConsPlusNormal"/>
        <w:jc w:val="both"/>
      </w:pPr>
      <w:r>
        <w:t xml:space="preserve">(в ред. </w:t>
      </w:r>
      <w:hyperlink r:id="rId39">
        <w:r>
          <w:rPr>
            <w:color w:val="0000FF"/>
          </w:rPr>
          <w:t>Постановления</w:t>
        </w:r>
      </w:hyperlink>
      <w:r>
        <w:t xml:space="preserve"> Правительства Республики Хакасия от 10.02.2022 N 52)</w:t>
      </w:r>
    </w:p>
    <w:p w14:paraId="7D14FC7E" w14:textId="77777777" w:rsidR="00933E30" w:rsidRDefault="00933E30">
      <w:pPr>
        <w:pStyle w:val="ConsPlusNormal"/>
        <w:spacing w:before="200"/>
        <w:ind w:firstLine="540"/>
        <w:jc w:val="both"/>
      </w:pPr>
      <w:r>
        <w:t>1) проверка соблюдения участниками отбора срока представления заявки;</w:t>
      </w:r>
    </w:p>
    <w:p w14:paraId="29277253" w14:textId="77777777" w:rsidR="00933E30" w:rsidRDefault="00933E30">
      <w:pPr>
        <w:pStyle w:val="ConsPlusNormal"/>
        <w:spacing w:before="200"/>
        <w:ind w:firstLine="540"/>
        <w:jc w:val="both"/>
      </w:pPr>
      <w:r>
        <w:t>2) проверка соблюдения участниками отбора требований к документам, входящим в состав заявки, установленным настоящим Порядком;</w:t>
      </w:r>
    </w:p>
    <w:p w14:paraId="69599A10" w14:textId="77777777" w:rsidR="00933E30" w:rsidRDefault="00933E30">
      <w:pPr>
        <w:pStyle w:val="ConsPlusNormal"/>
        <w:spacing w:before="200"/>
        <w:ind w:firstLine="540"/>
        <w:jc w:val="both"/>
      </w:pPr>
      <w:r>
        <w:t xml:space="preserve">3) проверка соответствия участников отбора категории получателей грантов и критериям отбора получателей грантов, установленным </w:t>
      </w:r>
      <w:hyperlink w:anchor="P63">
        <w:r>
          <w:rPr>
            <w:color w:val="0000FF"/>
          </w:rPr>
          <w:t>пунктами 1.5</w:t>
        </w:r>
      </w:hyperlink>
      <w:r>
        <w:t xml:space="preserve">, </w:t>
      </w:r>
      <w:hyperlink w:anchor="P64">
        <w:r>
          <w:rPr>
            <w:color w:val="0000FF"/>
          </w:rPr>
          <w:t>1.6</w:t>
        </w:r>
      </w:hyperlink>
      <w:r>
        <w:t xml:space="preserve"> настоящего Порядка;</w:t>
      </w:r>
    </w:p>
    <w:p w14:paraId="2D7855B2" w14:textId="77777777" w:rsidR="00933E30" w:rsidRDefault="00933E30">
      <w:pPr>
        <w:pStyle w:val="ConsPlusNormal"/>
        <w:spacing w:before="200"/>
        <w:ind w:firstLine="540"/>
        <w:jc w:val="both"/>
      </w:pPr>
      <w:r>
        <w:t xml:space="preserve">4) проверка соответствия участников отбора требованиям, предусмотренным </w:t>
      </w:r>
      <w:hyperlink w:anchor="P90">
        <w:r>
          <w:rPr>
            <w:color w:val="0000FF"/>
          </w:rPr>
          <w:t>пунктом 2.2</w:t>
        </w:r>
      </w:hyperlink>
      <w:r>
        <w:t xml:space="preserve"> настоящего Порядка.</w:t>
      </w:r>
    </w:p>
    <w:p w14:paraId="7C7C4721" w14:textId="77777777" w:rsidR="00933E30" w:rsidRDefault="00933E30">
      <w:pPr>
        <w:pStyle w:val="ConsPlusNormal"/>
        <w:spacing w:before="200"/>
        <w:ind w:firstLine="540"/>
        <w:jc w:val="both"/>
      </w:pPr>
      <w:r>
        <w:t>При этом:</w:t>
      </w:r>
    </w:p>
    <w:p w14:paraId="46C1C967" w14:textId="77777777" w:rsidR="00933E30" w:rsidRDefault="00933E3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33E30" w14:paraId="54545FDB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585D8C" w14:textId="77777777" w:rsidR="00933E30" w:rsidRDefault="00933E3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097144" w14:textId="77777777" w:rsidR="00933E30" w:rsidRDefault="00933E3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54B1A64" w14:textId="77777777" w:rsidR="00933E30" w:rsidRDefault="00933E30">
            <w:pPr>
              <w:pStyle w:val="ConsPlusNormal"/>
              <w:jc w:val="both"/>
            </w:pPr>
            <w:r>
              <w:rPr>
                <w:color w:val="392C69"/>
              </w:rPr>
              <w:t xml:space="preserve">Действие абз. третьего пп. 4 п. 2.9 приостановлено до 01.01.2023 </w:t>
            </w:r>
            <w:hyperlink r:id="rId40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Республики Хакасия от 21.06.2022 N 373.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403C40" w14:textId="77777777" w:rsidR="00933E30" w:rsidRDefault="00933E30">
            <w:pPr>
              <w:pStyle w:val="ConsPlusNormal"/>
            </w:pPr>
          </w:p>
        </w:tc>
      </w:tr>
    </w:tbl>
    <w:p w14:paraId="43EE3118" w14:textId="77777777" w:rsidR="00933E30" w:rsidRDefault="00933E30">
      <w:pPr>
        <w:pStyle w:val="ConsPlusNormal"/>
        <w:spacing w:before="260"/>
        <w:ind w:firstLine="540"/>
        <w:jc w:val="both"/>
      </w:pPr>
      <w:r>
        <w:t xml:space="preserve">проверка соответствия участников отбора требованию, предусмотренному </w:t>
      </w:r>
      <w:hyperlink w:anchor="P92">
        <w:r>
          <w:rPr>
            <w:color w:val="0000FF"/>
          </w:rPr>
          <w:t>абзацем вторым пункта 2.2</w:t>
        </w:r>
      </w:hyperlink>
      <w:r>
        <w:t xml:space="preserve"> настоящего Порядка, осуществляется по данным, находящимся в распоряжении грантодателя и Министерства экономического развития Республики Хакасия;</w:t>
      </w:r>
    </w:p>
    <w:p w14:paraId="23DE4C13" w14:textId="77777777" w:rsidR="00933E30" w:rsidRDefault="00933E30">
      <w:pPr>
        <w:pStyle w:val="ConsPlusNormal"/>
        <w:spacing w:before="200"/>
        <w:ind w:firstLine="540"/>
        <w:jc w:val="both"/>
      </w:pPr>
      <w:r>
        <w:t xml:space="preserve">проверка соответствия участников отбора требованиям, предусмотренным </w:t>
      </w:r>
      <w:hyperlink w:anchor="P93">
        <w:r>
          <w:rPr>
            <w:color w:val="0000FF"/>
          </w:rPr>
          <w:t>абзацем третьим пункта 2.2</w:t>
        </w:r>
      </w:hyperlink>
      <w:r>
        <w:t xml:space="preserve"> настоящего Порядка, осуществляется по сведениям, содержащимся в Едином </w:t>
      </w:r>
      <w:r>
        <w:lastRenderedPageBreak/>
        <w:t>государственном реестре юридических лиц, Едином федеральном реестре сведений о фактах деятельности юридических лиц и Едином федеральном реестре сведений о банкротстве (для участников отбора, являющихся юридическими лицами);</w:t>
      </w:r>
    </w:p>
    <w:p w14:paraId="22192D07" w14:textId="77777777" w:rsidR="00933E30" w:rsidRDefault="00933E30">
      <w:pPr>
        <w:pStyle w:val="ConsPlusNormal"/>
        <w:spacing w:before="200"/>
        <w:ind w:firstLine="540"/>
        <w:jc w:val="both"/>
      </w:pPr>
      <w:r>
        <w:t xml:space="preserve">проверка соответствия участников отбора требованию, предусмотренному </w:t>
      </w:r>
      <w:hyperlink w:anchor="P95">
        <w:r>
          <w:rPr>
            <w:color w:val="0000FF"/>
          </w:rPr>
          <w:t>абзацем пятым пункта 2.2</w:t>
        </w:r>
      </w:hyperlink>
      <w:r>
        <w:t xml:space="preserve"> настоящего Порядка, осуществляется по данным, находящимся в распоряжении грантодателя;</w:t>
      </w:r>
    </w:p>
    <w:p w14:paraId="3AE11AE4" w14:textId="77777777" w:rsidR="00933E30" w:rsidRDefault="00933E30">
      <w:pPr>
        <w:pStyle w:val="ConsPlusNormal"/>
        <w:spacing w:before="200"/>
        <w:ind w:firstLine="540"/>
        <w:jc w:val="both"/>
      </w:pPr>
      <w:r>
        <w:t>5) принятие решения о принятии или отклонении заявки на стадии ее рассмотрения.</w:t>
      </w:r>
    </w:p>
    <w:p w14:paraId="68D18341" w14:textId="77777777" w:rsidR="00933E30" w:rsidRDefault="00933E30">
      <w:pPr>
        <w:pStyle w:val="ConsPlusNormal"/>
        <w:spacing w:before="200"/>
        <w:ind w:firstLine="540"/>
        <w:jc w:val="both"/>
      </w:pPr>
      <w:r>
        <w:t>2.10. Основания для отклонения заявки участников отбора:</w:t>
      </w:r>
    </w:p>
    <w:p w14:paraId="48A53A11" w14:textId="77777777" w:rsidR="00933E30" w:rsidRDefault="00933E30">
      <w:pPr>
        <w:pStyle w:val="ConsPlusNormal"/>
        <w:spacing w:before="200"/>
        <w:ind w:firstLine="540"/>
        <w:jc w:val="both"/>
      </w:pPr>
      <w:r>
        <w:t>1) подача заявки после даты и (или) времени, определенных в объявлении для ее подачи;</w:t>
      </w:r>
    </w:p>
    <w:p w14:paraId="05B175C5" w14:textId="77777777" w:rsidR="00933E30" w:rsidRDefault="00933E30">
      <w:pPr>
        <w:pStyle w:val="ConsPlusNormal"/>
        <w:spacing w:before="200"/>
        <w:ind w:firstLine="540"/>
        <w:jc w:val="both"/>
      </w:pPr>
      <w:r>
        <w:t>2) несоответствие представленных ТОС документов, входящих в состав заявки, требованиям к документам, установленным настоящим Порядком;</w:t>
      </w:r>
    </w:p>
    <w:p w14:paraId="03FFC702" w14:textId="77777777" w:rsidR="00933E30" w:rsidRDefault="00933E30">
      <w:pPr>
        <w:pStyle w:val="ConsPlusNormal"/>
        <w:spacing w:before="200"/>
        <w:ind w:firstLine="540"/>
        <w:jc w:val="both"/>
      </w:pPr>
      <w:r>
        <w:t xml:space="preserve">3) несоответствие ТОС категории и (или) критериям отбора получателей субсидии, имеющих право на получение гранта, предусмотренным соответственно </w:t>
      </w:r>
      <w:hyperlink w:anchor="P63">
        <w:r>
          <w:rPr>
            <w:color w:val="0000FF"/>
          </w:rPr>
          <w:t>пунктами 1.5</w:t>
        </w:r>
      </w:hyperlink>
      <w:r>
        <w:t xml:space="preserve"> и </w:t>
      </w:r>
      <w:hyperlink w:anchor="P64">
        <w:r>
          <w:rPr>
            <w:color w:val="0000FF"/>
          </w:rPr>
          <w:t>1.6</w:t>
        </w:r>
      </w:hyperlink>
      <w:r>
        <w:t xml:space="preserve"> настоящего Порядка;</w:t>
      </w:r>
    </w:p>
    <w:p w14:paraId="0682534C" w14:textId="77777777" w:rsidR="00933E30" w:rsidRDefault="00933E30">
      <w:pPr>
        <w:pStyle w:val="ConsPlusNormal"/>
        <w:spacing w:before="200"/>
        <w:ind w:firstLine="540"/>
        <w:jc w:val="both"/>
      </w:pPr>
      <w:r>
        <w:t xml:space="preserve">4) несоответствие ТОС требованиям, установленным </w:t>
      </w:r>
      <w:hyperlink w:anchor="P90">
        <w:r>
          <w:rPr>
            <w:color w:val="0000FF"/>
          </w:rPr>
          <w:t>пунктом 2.2</w:t>
        </w:r>
      </w:hyperlink>
      <w:r>
        <w:t xml:space="preserve"> настоящего Порядка;</w:t>
      </w:r>
    </w:p>
    <w:p w14:paraId="50C24D98" w14:textId="77777777" w:rsidR="00933E30" w:rsidRDefault="00933E30">
      <w:pPr>
        <w:pStyle w:val="ConsPlusNormal"/>
        <w:spacing w:before="200"/>
        <w:ind w:firstLine="540"/>
        <w:jc w:val="both"/>
      </w:pPr>
      <w:r>
        <w:t>5) недостоверность представленной ТОС информации, в том числе информации о месте нахождения и адресе юридического лица.</w:t>
      </w:r>
    </w:p>
    <w:p w14:paraId="4927A8E5" w14:textId="77777777" w:rsidR="00933E30" w:rsidRDefault="00933E30">
      <w:pPr>
        <w:pStyle w:val="ConsPlusNormal"/>
        <w:spacing w:before="200"/>
        <w:ind w:firstLine="540"/>
        <w:jc w:val="both"/>
      </w:pPr>
      <w:r>
        <w:t>2.11. При наличии оснований для отклонения заявки участников отбора грантодатель в срок, установленный для проверки заявки, готовит уведомление об отклонении заявки и отклоняет заявку с указанием причин ее отклонения в информационной системе "хакасия.гранты.рф".</w:t>
      </w:r>
    </w:p>
    <w:p w14:paraId="11872985" w14:textId="77777777" w:rsidR="00933E30" w:rsidRDefault="00933E30">
      <w:pPr>
        <w:pStyle w:val="ConsPlusNormal"/>
        <w:jc w:val="both"/>
      </w:pPr>
      <w:r>
        <w:t xml:space="preserve">(в ред. </w:t>
      </w:r>
      <w:hyperlink r:id="rId41">
        <w:r>
          <w:rPr>
            <w:color w:val="0000FF"/>
          </w:rPr>
          <w:t>Постановления</w:t>
        </w:r>
      </w:hyperlink>
      <w:r>
        <w:t xml:space="preserve"> Правительства Республики Хакасия от 21.10.2021 N 516)</w:t>
      </w:r>
    </w:p>
    <w:p w14:paraId="09507C02" w14:textId="77777777" w:rsidR="00933E30" w:rsidRDefault="00933E30">
      <w:pPr>
        <w:pStyle w:val="ConsPlusNormal"/>
        <w:spacing w:before="200"/>
        <w:ind w:firstLine="540"/>
        <w:jc w:val="both"/>
      </w:pPr>
      <w:r>
        <w:t>В случае отсутствия оснований для отклонения заявки грантодатель в срок, установленный для проведения проверки заявки, принимает решение о допуске ТОС к участию в конкурсе, размещает соответствующую информацию в информационной системе "хакасия.гранты.рф" и на Официальном портале и передает ее в утвержденную грантодателем комиссию для рассмотрения и оценки заявки.</w:t>
      </w:r>
    </w:p>
    <w:p w14:paraId="6FB1FE0A" w14:textId="77777777" w:rsidR="00933E30" w:rsidRDefault="00933E30">
      <w:pPr>
        <w:pStyle w:val="ConsPlusNormal"/>
        <w:jc w:val="both"/>
      </w:pPr>
      <w:r>
        <w:t xml:space="preserve">(в ред. </w:t>
      </w:r>
      <w:hyperlink r:id="rId42">
        <w:r>
          <w:rPr>
            <w:color w:val="0000FF"/>
          </w:rPr>
          <w:t>Постановления</w:t>
        </w:r>
      </w:hyperlink>
      <w:r>
        <w:t xml:space="preserve"> Правительства Республики Хакасия от 10.02.2022 N 52)</w:t>
      </w:r>
    </w:p>
    <w:p w14:paraId="1A6BB102" w14:textId="77777777" w:rsidR="00933E30" w:rsidRDefault="00933E30">
      <w:pPr>
        <w:pStyle w:val="ConsPlusNormal"/>
        <w:spacing w:before="200"/>
        <w:ind w:firstLine="540"/>
        <w:jc w:val="both"/>
      </w:pPr>
      <w:r>
        <w:t>2.12. Положение о комиссии и ее состав определяются грантодателем.</w:t>
      </w:r>
    </w:p>
    <w:p w14:paraId="30725871" w14:textId="77777777" w:rsidR="00933E30" w:rsidRDefault="00933E30">
      <w:pPr>
        <w:pStyle w:val="ConsPlusNormal"/>
        <w:spacing w:before="200"/>
        <w:ind w:firstLine="540"/>
        <w:jc w:val="both"/>
      </w:pPr>
      <w:r>
        <w:t>Состав комиссии формируется из числа представителей грантодателя и приглашенных экспертов.</w:t>
      </w:r>
    </w:p>
    <w:p w14:paraId="2DB7C22A" w14:textId="77777777" w:rsidR="00933E30" w:rsidRDefault="00933E30">
      <w:pPr>
        <w:pStyle w:val="ConsPlusNormal"/>
        <w:spacing w:before="200"/>
        <w:ind w:firstLine="540"/>
        <w:jc w:val="both"/>
      </w:pPr>
      <w:r>
        <w:t>В число приглашенных экспертов входят представители общественного совета грантодателя, а также могут входить представители комитетов Верховного Совета Республики Хакасия, направления деятельности которых соответствуют представленным в заявках направленностям общественных инициатив; члены Общественной палаты Республики Хакасия; независимые эксперты, являющиеся специалистами в сферах реализации общественных инициатив, представленных на конкурс; представители иных ТОС, не являющиеся участниками конкурса.</w:t>
      </w:r>
    </w:p>
    <w:p w14:paraId="7DA09A4C" w14:textId="77777777" w:rsidR="00933E30" w:rsidRDefault="00933E30">
      <w:pPr>
        <w:pStyle w:val="ConsPlusNormal"/>
        <w:spacing w:before="200"/>
        <w:ind w:firstLine="540"/>
        <w:jc w:val="both"/>
      </w:pPr>
      <w:r>
        <w:t>Лица, замещающие должности государственной гражданской службы Республики Хакасия, не могут составлять более 1/3 от общего количества членов комиссии.</w:t>
      </w:r>
    </w:p>
    <w:p w14:paraId="154C5C09" w14:textId="77777777" w:rsidR="00933E30" w:rsidRDefault="00933E30">
      <w:pPr>
        <w:pStyle w:val="ConsPlusNormal"/>
        <w:spacing w:before="200"/>
        <w:ind w:firstLine="540"/>
        <w:jc w:val="both"/>
      </w:pPr>
      <w:r>
        <w:t>Информация о членах комиссии не разглашается.</w:t>
      </w:r>
    </w:p>
    <w:p w14:paraId="2D7373A7" w14:textId="77777777" w:rsidR="00933E30" w:rsidRDefault="00933E30">
      <w:pPr>
        <w:pStyle w:val="ConsPlusNormal"/>
        <w:spacing w:before="200"/>
        <w:ind w:firstLine="540"/>
        <w:jc w:val="both"/>
      </w:pPr>
      <w:r>
        <w:t>Член комиссии при оценке заявок не вправе вступать в контакт с участниками конкурса, в том числе обсуждать с ними представленные ими заявки, напрямую запрашивать документы, информацию и (или) пояснения.</w:t>
      </w:r>
    </w:p>
    <w:p w14:paraId="412891DA" w14:textId="77777777" w:rsidR="00933E30" w:rsidRDefault="00933E30">
      <w:pPr>
        <w:pStyle w:val="ConsPlusNormal"/>
        <w:spacing w:before="200"/>
        <w:ind w:firstLine="540"/>
        <w:jc w:val="both"/>
      </w:pPr>
      <w:r>
        <w:t>Член комиссии не вправе рассматривать заявку в случае личной (прямой или косвенной) заинтересованности в результатах рассмотрения заявки.</w:t>
      </w:r>
    </w:p>
    <w:p w14:paraId="4C703D46" w14:textId="77777777" w:rsidR="00933E30" w:rsidRDefault="00933E30">
      <w:pPr>
        <w:pStyle w:val="ConsPlusNormal"/>
        <w:spacing w:before="200"/>
        <w:ind w:firstLine="540"/>
        <w:jc w:val="both"/>
      </w:pPr>
      <w:bookmarkStart w:id="11" w:name="P173"/>
      <w:bookmarkEnd w:id="11"/>
      <w:r>
        <w:t>2.13. Заявки, переданные в комиссию, оцениваются в течение 30 календарных дней со дня окончания срока представления заявок по следующим критериям (далее - критерии оценки):</w:t>
      </w:r>
    </w:p>
    <w:p w14:paraId="08EB818C" w14:textId="77777777" w:rsidR="00933E30" w:rsidRDefault="00933E30">
      <w:pPr>
        <w:pStyle w:val="ConsPlusNormal"/>
        <w:spacing w:before="200"/>
        <w:ind w:firstLine="540"/>
        <w:jc w:val="both"/>
      </w:pPr>
      <w:r>
        <w:lastRenderedPageBreak/>
        <w:t>количество реализованных общественных инициатив участником конкурса за последние три года;</w:t>
      </w:r>
    </w:p>
    <w:p w14:paraId="4DD5868A" w14:textId="77777777" w:rsidR="00933E30" w:rsidRDefault="00933E30">
      <w:pPr>
        <w:pStyle w:val="ConsPlusNormal"/>
        <w:spacing w:before="200"/>
        <w:ind w:firstLine="540"/>
        <w:jc w:val="both"/>
      </w:pPr>
      <w:r>
        <w:t>актуальность общественной инициативы;</w:t>
      </w:r>
    </w:p>
    <w:p w14:paraId="13973C32" w14:textId="77777777" w:rsidR="00933E30" w:rsidRDefault="00933E30">
      <w:pPr>
        <w:pStyle w:val="ConsPlusNormal"/>
        <w:spacing w:before="200"/>
        <w:ind w:firstLine="540"/>
        <w:jc w:val="both"/>
      </w:pPr>
      <w:r>
        <w:t>социальная значимость общественной инициативы;</w:t>
      </w:r>
    </w:p>
    <w:p w14:paraId="2BECF865" w14:textId="77777777" w:rsidR="00933E30" w:rsidRDefault="00933E30">
      <w:pPr>
        <w:pStyle w:val="ConsPlusNormal"/>
        <w:spacing w:before="200"/>
        <w:ind w:firstLine="540"/>
        <w:jc w:val="both"/>
      </w:pPr>
      <w:r>
        <w:t>реализуемость общественной инициативы, соответствие мероприятий достижению результатов;</w:t>
      </w:r>
    </w:p>
    <w:p w14:paraId="3D02174E" w14:textId="77777777" w:rsidR="00933E30" w:rsidRDefault="00933E30">
      <w:pPr>
        <w:pStyle w:val="ConsPlusNormal"/>
        <w:spacing w:before="200"/>
        <w:ind w:firstLine="540"/>
        <w:jc w:val="both"/>
      </w:pPr>
      <w:r>
        <w:t>уровень софинансирования реализации общественной инициативы.</w:t>
      </w:r>
    </w:p>
    <w:p w14:paraId="1444D24C" w14:textId="77777777" w:rsidR="00933E30" w:rsidRDefault="00933E30">
      <w:pPr>
        <w:pStyle w:val="ConsPlusNormal"/>
        <w:spacing w:before="200"/>
        <w:ind w:firstLine="540"/>
        <w:jc w:val="both"/>
      </w:pPr>
      <w:r>
        <w:t>Рейтинг заявок (формирование рейтинга заявок) осуществляется исходя из итогового балла заявки - от наибольшего итогового балла заявки (первое рейтинговое место) к наименьшему итоговому баллу заявки (последнее рейтинговое место).</w:t>
      </w:r>
    </w:p>
    <w:p w14:paraId="2F44619C" w14:textId="77777777" w:rsidR="00933E30" w:rsidRDefault="00933E30">
      <w:pPr>
        <w:pStyle w:val="ConsPlusNormal"/>
        <w:spacing w:before="200"/>
        <w:ind w:firstLine="540"/>
        <w:jc w:val="both"/>
      </w:pPr>
      <w:r>
        <w:t>По каждому критерию член комиссии присваивает заявке от 0 до 5 баллов (целым числом).</w:t>
      </w:r>
    </w:p>
    <w:p w14:paraId="6D6179C2" w14:textId="77777777" w:rsidR="00933E30" w:rsidRDefault="00933E30">
      <w:pPr>
        <w:pStyle w:val="ConsPlusNormal"/>
        <w:spacing w:before="200"/>
        <w:ind w:firstLine="540"/>
        <w:jc w:val="both"/>
      </w:pPr>
      <w:r>
        <w:t xml:space="preserve">Комиссия принимает решение о победителях конкурса, получивших наибольший итоговый балл, количество которых определяется комиссией в соответствии с </w:t>
      </w:r>
      <w:hyperlink w:anchor="P203">
        <w:r>
          <w:rPr>
            <w:color w:val="0000FF"/>
          </w:rPr>
          <w:t>пунктом 3.1</w:t>
        </w:r>
      </w:hyperlink>
      <w:r>
        <w:t xml:space="preserve"> настоящего Порядка в порядке убывания итогового балла.</w:t>
      </w:r>
    </w:p>
    <w:p w14:paraId="4F88EA62" w14:textId="77777777" w:rsidR="00933E30" w:rsidRDefault="00933E30">
      <w:pPr>
        <w:pStyle w:val="ConsPlusNormal"/>
        <w:spacing w:before="200"/>
        <w:ind w:firstLine="540"/>
        <w:jc w:val="both"/>
      </w:pPr>
      <w:r>
        <w:t>Решения комиссии носят рекомендательный характер и оформляются протоколом заседания комиссии на следующий день после дня заседания комиссии, который в течение трех рабочих дней со дня его составления передается грантодателю.</w:t>
      </w:r>
    </w:p>
    <w:p w14:paraId="52948273" w14:textId="77777777" w:rsidR="00933E30" w:rsidRDefault="00933E30">
      <w:pPr>
        <w:pStyle w:val="ConsPlusNormal"/>
        <w:spacing w:before="200"/>
        <w:ind w:firstLine="540"/>
        <w:jc w:val="both"/>
      </w:pPr>
      <w:r>
        <w:t>На основании протокола заседания комиссии в течение трех рабочих дней после его получения грантодатель издает приказ о предоставлении грантов ТОС с перечнем победителей конкурса и указанием размера предоставляемого гранта и (или) об отказе в их предоставлении с перечнем ТОС, которым отказано в предоставлении грантов.</w:t>
      </w:r>
    </w:p>
    <w:p w14:paraId="265D4F3E" w14:textId="77777777" w:rsidR="00933E30" w:rsidRDefault="00933E30">
      <w:pPr>
        <w:pStyle w:val="ConsPlusNormal"/>
        <w:spacing w:before="200"/>
        <w:ind w:firstLine="540"/>
        <w:jc w:val="both"/>
      </w:pPr>
      <w:r>
        <w:t>2.14. Основания для принятия решения об отказе получателю в предоставлении гранта:</w:t>
      </w:r>
    </w:p>
    <w:p w14:paraId="64B5D2B7" w14:textId="77777777" w:rsidR="00933E30" w:rsidRDefault="00933E30">
      <w:pPr>
        <w:pStyle w:val="ConsPlusNormal"/>
        <w:spacing w:before="200"/>
        <w:ind w:firstLine="540"/>
        <w:jc w:val="both"/>
      </w:pPr>
      <w:r>
        <w:t xml:space="preserve">несоответствие представленных ТОС документов, входящих в состав заявки, требованиям к документам, установленным </w:t>
      </w:r>
      <w:hyperlink w:anchor="P101">
        <w:r>
          <w:rPr>
            <w:color w:val="0000FF"/>
          </w:rPr>
          <w:t>пунктом 2.4</w:t>
        </w:r>
      </w:hyperlink>
      <w:r>
        <w:t xml:space="preserve"> настоящего Порядка;</w:t>
      </w:r>
    </w:p>
    <w:p w14:paraId="2E61A47A" w14:textId="77777777" w:rsidR="00933E30" w:rsidRDefault="00933E30">
      <w:pPr>
        <w:pStyle w:val="ConsPlusNormal"/>
        <w:spacing w:before="200"/>
        <w:ind w:firstLine="540"/>
        <w:jc w:val="both"/>
      </w:pPr>
      <w:r>
        <w:t xml:space="preserve">непредставление (представление не в полном объеме) указанных в </w:t>
      </w:r>
      <w:hyperlink w:anchor="P101">
        <w:r>
          <w:rPr>
            <w:color w:val="0000FF"/>
          </w:rPr>
          <w:t>пункте 2.4</w:t>
        </w:r>
      </w:hyperlink>
      <w:r>
        <w:t xml:space="preserve"> документов, за исключением документов, которые ТОС вправе представить по собственной инициативе;</w:t>
      </w:r>
    </w:p>
    <w:p w14:paraId="72EFA8AB" w14:textId="77777777" w:rsidR="00933E30" w:rsidRDefault="00933E30">
      <w:pPr>
        <w:pStyle w:val="ConsPlusNormal"/>
        <w:spacing w:before="200"/>
        <w:ind w:firstLine="540"/>
        <w:jc w:val="both"/>
      </w:pPr>
      <w:r>
        <w:t>отсутствие в республиканском бюджете Республики Хакасия бюджетных ассигнований и (или) лимитов бюджетных обязательств на предоставление субсидии;</w:t>
      </w:r>
    </w:p>
    <w:p w14:paraId="6F26ABD8" w14:textId="77777777" w:rsidR="00933E30" w:rsidRDefault="00933E30">
      <w:pPr>
        <w:pStyle w:val="ConsPlusNormal"/>
        <w:spacing w:before="200"/>
        <w:ind w:firstLine="540"/>
        <w:jc w:val="both"/>
      </w:pPr>
      <w:r>
        <w:t>установление факта недостоверности представленной получателем субсидии информации.</w:t>
      </w:r>
    </w:p>
    <w:p w14:paraId="399B63E5" w14:textId="77777777" w:rsidR="00933E30" w:rsidRDefault="00933E30">
      <w:pPr>
        <w:pStyle w:val="ConsPlusNormal"/>
        <w:spacing w:before="200"/>
        <w:ind w:firstLine="540"/>
        <w:jc w:val="both"/>
      </w:pPr>
      <w:r>
        <w:t>2.15. Грантодатель на основании приказа о предоставлении грантов в течение пяти рабочих дней со дня его принятия размещает на Официальном портале, в информационной системе "хакасия.гранты.рф" и на едином портале информацию о результатах проведения конкурса, в том числе:</w:t>
      </w:r>
    </w:p>
    <w:p w14:paraId="19542DB9" w14:textId="77777777" w:rsidR="00933E30" w:rsidRDefault="00933E30">
      <w:pPr>
        <w:pStyle w:val="ConsPlusNormal"/>
        <w:jc w:val="both"/>
      </w:pPr>
      <w:r>
        <w:t xml:space="preserve">(в ред. </w:t>
      </w:r>
      <w:hyperlink r:id="rId43">
        <w:r>
          <w:rPr>
            <w:color w:val="0000FF"/>
          </w:rPr>
          <w:t>Постановления</w:t>
        </w:r>
      </w:hyperlink>
      <w:r>
        <w:t xml:space="preserve"> Правительства Республики Хакасия от 10.02.2022 N 52)</w:t>
      </w:r>
    </w:p>
    <w:p w14:paraId="4D6ACA67" w14:textId="77777777" w:rsidR="00933E30" w:rsidRDefault="00933E30">
      <w:pPr>
        <w:pStyle w:val="ConsPlusNormal"/>
        <w:spacing w:before="200"/>
        <w:ind w:firstLine="540"/>
        <w:jc w:val="both"/>
      </w:pPr>
      <w:r>
        <w:t>дату, время и место проведения рассмотрения заявок;</w:t>
      </w:r>
    </w:p>
    <w:p w14:paraId="14E3B41A" w14:textId="77777777" w:rsidR="00933E30" w:rsidRDefault="00933E30">
      <w:pPr>
        <w:pStyle w:val="ConsPlusNormal"/>
        <w:spacing w:before="200"/>
        <w:ind w:firstLine="540"/>
        <w:jc w:val="both"/>
      </w:pPr>
      <w:r>
        <w:t>дату, время и место оценки заявок;</w:t>
      </w:r>
    </w:p>
    <w:p w14:paraId="7E810562" w14:textId="77777777" w:rsidR="00933E30" w:rsidRDefault="00933E30">
      <w:pPr>
        <w:pStyle w:val="ConsPlusNormal"/>
        <w:spacing w:before="200"/>
        <w:ind w:firstLine="540"/>
        <w:jc w:val="both"/>
      </w:pPr>
      <w:r>
        <w:t>основной государственный регистрационный номер и/или идентификационный номер налогоплательщика, присвоенный в установленном законодательством порядке участнику конкурса (ТОС);</w:t>
      </w:r>
    </w:p>
    <w:p w14:paraId="36B88CCB" w14:textId="77777777" w:rsidR="00933E30" w:rsidRDefault="00933E30">
      <w:pPr>
        <w:pStyle w:val="ConsPlusNormal"/>
        <w:spacing w:before="200"/>
        <w:ind w:firstLine="540"/>
        <w:jc w:val="both"/>
      </w:pPr>
      <w:r>
        <w:t>название и краткое описание общественной инициативы каждого участвовавшего в конкурсе ТОС;</w:t>
      </w:r>
    </w:p>
    <w:p w14:paraId="60FE1BE4" w14:textId="77777777" w:rsidR="00933E30" w:rsidRDefault="00933E30">
      <w:pPr>
        <w:pStyle w:val="ConsPlusNormal"/>
        <w:spacing w:before="200"/>
        <w:ind w:firstLine="540"/>
        <w:jc w:val="both"/>
      </w:pPr>
      <w:r>
        <w:t>наименование ТОС;</w:t>
      </w:r>
    </w:p>
    <w:p w14:paraId="0F80D2FF" w14:textId="77777777" w:rsidR="00933E30" w:rsidRDefault="00933E30">
      <w:pPr>
        <w:pStyle w:val="ConsPlusNormal"/>
        <w:spacing w:before="200"/>
        <w:ind w:firstLine="540"/>
        <w:jc w:val="both"/>
      </w:pPr>
      <w:r>
        <w:t>информацию о ТОС, заявки которых были рассмотрены;</w:t>
      </w:r>
    </w:p>
    <w:p w14:paraId="5C2B39F5" w14:textId="77777777" w:rsidR="00933E30" w:rsidRDefault="00933E30">
      <w:pPr>
        <w:pStyle w:val="ConsPlusNormal"/>
        <w:spacing w:before="200"/>
        <w:ind w:firstLine="540"/>
        <w:jc w:val="both"/>
      </w:pPr>
      <w:r>
        <w:t xml:space="preserve">информацию о ТОС, заявки которых были отклонены, с указанием причин их отклонения, в </w:t>
      </w:r>
      <w:r>
        <w:lastRenderedPageBreak/>
        <w:t>том числе положений объявления о проведении конкурса, которым не соответствуют такие заявки;</w:t>
      </w:r>
    </w:p>
    <w:p w14:paraId="015B4420" w14:textId="77777777" w:rsidR="00933E30" w:rsidRDefault="00933E30">
      <w:pPr>
        <w:pStyle w:val="ConsPlusNormal"/>
        <w:spacing w:before="200"/>
        <w:ind w:firstLine="540"/>
        <w:jc w:val="both"/>
      </w:pPr>
      <w:r>
        <w:t>последовательность оценки заявки участников отбора, присвоенные заявкам значения по каждому из предусмотренных критериев оценки заявок, принятое на основании результатов оценки решение о присвоении таким заявкам порядковых номеров;</w:t>
      </w:r>
    </w:p>
    <w:p w14:paraId="2551241E" w14:textId="77777777" w:rsidR="00933E30" w:rsidRDefault="00933E30">
      <w:pPr>
        <w:pStyle w:val="ConsPlusNormal"/>
        <w:spacing w:before="200"/>
        <w:ind w:firstLine="540"/>
        <w:jc w:val="both"/>
      </w:pPr>
      <w:r>
        <w:t>наименование грантополучателя, с которым заключается соглашение, и размер предоставляемого ему гранта.</w:t>
      </w:r>
    </w:p>
    <w:p w14:paraId="34E357FC" w14:textId="77777777" w:rsidR="00933E30" w:rsidRDefault="00933E30">
      <w:pPr>
        <w:pStyle w:val="ConsPlusNormal"/>
        <w:jc w:val="both"/>
      </w:pPr>
    </w:p>
    <w:p w14:paraId="10B32FA9" w14:textId="77777777" w:rsidR="00933E30" w:rsidRDefault="00933E30">
      <w:pPr>
        <w:pStyle w:val="ConsPlusTitle"/>
        <w:jc w:val="center"/>
        <w:outlineLvl w:val="1"/>
      </w:pPr>
      <w:r>
        <w:t>3. Условия и порядок предоставления гранта</w:t>
      </w:r>
    </w:p>
    <w:p w14:paraId="45381EB4" w14:textId="77777777" w:rsidR="00933E30" w:rsidRDefault="00933E30">
      <w:pPr>
        <w:pStyle w:val="ConsPlusNormal"/>
        <w:jc w:val="both"/>
      </w:pPr>
    </w:p>
    <w:p w14:paraId="14FEB958" w14:textId="77777777" w:rsidR="00933E30" w:rsidRDefault="00933E30">
      <w:pPr>
        <w:pStyle w:val="ConsPlusNormal"/>
        <w:ind w:firstLine="540"/>
        <w:jc w:val="both"/>
      </w:pPr>
      <w:bookmarkStart w:id="12" w:name="P203"/>
      <w:bookmarkEnd w:id="12"/>
      <w:r>
        <w:t>3.1. Размер гранта составляет:</w:t>
      </w:r>
    </w:p>
    <w:p w14:paraId="0B192DF4" w14:textId="77777777" w:rsidR="00933E30" w:rsidRDefault="00933E30">
      <w:pPr>
        <w:pStyle w:val="ConsPlusNormal"/>
        <w:spacing w:before="200"/>
        <w:ind w:firstLine="540"/>
        <w:jc w:val="both"/>
      </w:pPr>
      <w:r>
        <w:t>200000 (двести тысяч) рублей для участников, занявших с первого по пятое место в рейтинге;</w:t>
      </w:r>
    </w:p>
    <w:p w14:paraId="600499F8" w14:textId="77777777" w:rsidR="00933E30" w:rsidRDefault="00933E30">
      <w:pPr>
        <w:pStyle w:val="ConsPlusNormal"/>
        <w:spacing w:before="200"/>
        <w:ind w:firstLine="540"/>
        <w:jc w:val="both"/>
      </w:pPr>
      <w:r>
        <w:t>100000 (сто тысяч) рублей для участников, занявших с шестого по пятнадцатое место в рейтинге.</w:t>
      </w:r>
    </w:p>
    <w:p w14:paraId="2B939F01" w14:textId="77777777" w:rsidR="00933E30" w:rsidRDefault="00933E30">
      <w:pPr>
        <w:pStyle w:val="ConsPlusNormal"/>
        <w:spacing w:before="200"/>
        <w:ind w:firstLine="540"/>
        <w:jc w:val="both"/>
      </w:pPr>
      <w:r>
        <w:t>Если количество участников менее 15, остаток лимитов бюджетных обязательств распределяется поровну между участниками, занявшими с первого по пятое место в рейтинге.</w:t>
      </w:r>
    </w:p>
    <w:p w14:paraId="5947B005" w14:textId="77777777" w:rsidR="00933E30" w:rsidRDefault="00933E30">
      <w:pPr>
        <w:pStyle w:val="ConsPlusNormal"/>
        <w:spacing w:before="200"/>
        <w:ind w:firstLine="540"/>
        <w:jc w:val="both"/>
      </w:pPr>
      <w:r>
        <w:t>Срок реализации общественной инициативы не может превышать 18 месяцев.</w:t>
      </w:r>
    </w:p>
    <w:p w14:paraId="2E3894AC" w14:textId="77777777" w:rsidR="00933E30" w:rsidRDefault="00933E30">
      <w:pPr>
        <w:pStyle w:val="ConsPlusNormal"/>
        <w:jc w:val="both"/>
      </w:pPr>
      <w:r>
        <w:t xml:space="preserve">(п. 3.1 в ред. </w:t>
      </w:r>
      <w:hyperlink r:id="rId44">
        <w:r>
          <w:rPr>
            <w:color w:val="0000FF"/>
          </w:rPr>
          <w:t>Постановления</w:t>
        </w:r>
      </w:hyperlink>
      <w:r>
        <w:t xml:space="preserve"> Правительства Республики Хакасия от 10.02.2022 N 52)</w:t>
      </w:r>
    </w:p>
    <w:p w14:paraId="4BAC50B1" w14:textId="77777777" w:rsidR="00933E30" w:rsidRDefault="00933E30">
      <w:pPr>
        <w:pStyle w:val="ConsPlusNormal"/>
        <w:spacing w:before="200"/>
        <w:ind w:firstLine="540"/>
        <w:jc w:val="both"/>
      </w:pPr>
      <w:bookmarkStart w:id="13" w:name="P209"/>
      <w:bookmarkEnd w:id="13"/>
      <w:r>
        <w:t>3.2. В случае принятия решения о предоставлении гранта грантодатель в течение 10 рабочих дней с даты подписания приказа заключает с грантополучателем соглашение о предоставлении гранта.</w:t>
      </w:r>
    </w:p>
    <w:p w14:paraId="2CA077B6" w14:textId="77777777" w:rsidR="00933E30" w:rsidRDefault="00933E30">
      <w:pPr>
        <w:pStyle w:val="ConsPlusNormal"/>
        <w:jc w:val="both"/>
      </w:pPr>
      <w:r>
        <w:t xml:space="preserve">(в ред. </w:t>
      </w:r>
      <w:hyperlink r:id="rId45">
        <w:r>
          <w:rPr>
            <w:color w:val="0000FF"/>
          </w:rPr>
          <w:t>Постановления</w:t>
        </w:r>
      </w:hyperlink>
      <w:r>
        <w:t xml:space="preserve"> Правительства Республики Хакасия от 21.06.2022 N 373)</w:t>
      </w:r>
    </w:p>
    <w:p w14:paraId="231D39B1" w14:textId="77777777" w:rsidR="00933E30" w:rsidRDefault="00933E30">
      <w:pPr>
        <w:pStyle w:val="ConsPlusNormal"/>
        <w:spacing w:before="200"/>
        <w:ind w:firstLine="540"/>
        <w:jc w:val="both"/>
      </w:pPr>
      <w:r>
        <w:t>В соглашение включаются следующие условия:</w:t>
      </w:r>
    </w:p>
    <w:p w14:paraId="333AF419" w14:textId="77777777" w:rsidR="00933E30" w:rsidRDefault="00933E30">
      <w:pPr>
        <w:pStyle w:val="ConsPlusNormal"/>
        <w:spacing w:before="200"/>
        <w:ind w:firstLine="540"/>
        <w:jc w:val="both"/>
      </w:pPr>
      <w:r>
        <w:t>в случае уменьшения грантодателю как получателю бюджетных средств ранее доведенных лимитов бюджетных обязательств, приводящего к невозможности предоставления гранта в размере, определенном в соглашении, размер гранта уменьшается по согласованию с получателем субсидии либо при недостижении согласия по новым условиям соглашение подлежит расторжению;</w:t>
      </w:r>
    </w:p>
    <w:p w14:paraId="77B330C8" w14:textId="77777777" w:rsidR="00933E30" w:rsidRDefault="00933E30">
      <w:pPr>
        <w:pStyle w:val="ConsPlusNormal"/>
        <w:spacing w:before="200"/>
        <w:ind w:firstLine="540"/>
        <w:jc w:val="both"/>
      </w:pPr>
      <w:r>
        <w:t>о запрете приобретения грантополучателями, а также иными юридическими лицами, получающими средства на основании договоров, заключенных с грантополучателями, за счет полученных из республиканского бюджета Республики Хакасия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</w:t>
      </w:r>
    </w:p>
    <w:p w14:paraId="3063505C" w14:textId="77777777" w:rsidR="00933E30" w:rsidRDefault="00933E30">
      <w:pPr>
        <w:pStyle w:val="ConsPlusNormal"/>
        <w:spacing w:before="200"/>
        <w:ind w:firstLine="540"/>
        <w:jc w:val="both"/>
      </w:pPr>
      <w:r>
        <w:t xml:space="preserve">о согласии грантополучателя, а также лиц, получающих средства на основании соглашений, заключенных с грантополучателями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на осуществление в отношении них проверки грантодателем соблюдения порядка и условий предоставления гранта, в том числе в части достижения результатов предоставления гранта, а также проверки органами государственного финансового контроля в соответствии со </w:t>
      </w:r>
      <w:hyperlink r:id="rId46">
        <w:r>
          <w:rPr>
            <w:color w:val="0000FF"/>
          </w:rPr>
          <w:t>статьями 268.1</w:t>
        </w:r>
      </w:hyperlink>
      <w:r>
        <w:t xml:space="preserve"> и </w:t>
      </w:r>
      <w:hyperlink r:id="rId47">
        <w:r>
          <w:rPr>
            <w:color w:val="0000FF"/>
          </w:rPr>
          <w:t>269.2</w:t>
        </w:r>
      </w:hyperlink>
      <w:r>
        <w:t xml:space="preserve"> Бюджетного кодекса Российской Федерации.</w:t>
      </w:r>
    </w:p>
    <w:p w14:paraId="6D0E9BE1" w14:textId="77777777" w:rsidR="00933E30" w:rsidRDefault="00933E30">
      <w:pPr>
        <w:pStyle w:val="ConsPlusNormal"/>
        <w:jc w:val="both"/>
      </w:pPr>
      <w:r>
        <w:t xml:space="preserve">(в ред. </w:t>
      </w:r>
      <w:hyperlink r:id="rId48">
        <w:r>
          <w:rPr>
            <w:color w:val="0000FF"/>
          </w:rPr>
          <w:t>Постановления</w:t>
        </w:r>
      </w:hyperlink>
      <w:r>
        <w:t xml:space="preserve"> Правительства Республики Хакасия от 21.06.2022 N 373)</w:t>
      </w:r>
    </w:p>
    <w:p w14:paraId="647F0B5C" w14:textId="77777777" w:rsidR="00933E30" w:rsidRDefault="00933E30">
      <w:pPr>
        <w:pStyle w:val="ConsPlusNormal"/>
        <w:spacing w:before="200"/>
        <w:ind w:firstLine="540"/>
        <w:jc w:val="both"/>
      </w:pPr>
      <w:r>
        <w:t>3.3. Грантодатель еженедельно, но не позднее чем через 15 рабочих дней со дня подписания соглашения и до полного перечисления средств заявителю направляет заявку на финансирование в Министерство финансов Республики Хакасия.</w:t>
      </w:r>
    </w:p>
    <w:p w14:paraId="78E3B5BD" w14:textId="77777777" w:rsidR="00933E30" w:rsidRDefault="00933E30">
      <w:pPr>
        <w:pStyle w:val="ConsPlusNormal"/>
        <w:spacing w:before="200"/>
        <w:ind w:firstLine="540"/>
        <w:jc w:val="both"/>
      </w:pPr>
      <w:r>
        <w:t xml:space="preserve">3.4. Министерство финансов Республики Хакасия на основании заявки грантодателя в течение периода действия </w:t>
      </w:r>
      <w:hyperlink r:id="rId49">
        <w:r>
          <w:rPr>
            <w:color w:val="0000FF"/>
          </w:rPr>
          <w:t>мероприятия 1.1</w:t>
        </w:r>
      </w:hyperlink>
      <w:r>
        <w:t xml:space="preserve"> "Повышение эффективности деятельности органов государственной власти и местного самоуправления" подпрограммы 1 "Совершенствование механизмов управления региональным развитием в Республике Хакасия" государственной программы "Региональная политика Республики Хакасия", утвержденной постановлением Правительства Республики Хакасия от 01.11.2016 N 528, доводит предельные объемы финансирования Министерству национальной и территориальной политики Республики Хакасия в </w:t>
      </w:r>
      <w:r>
        <w:lastRenderedPageBreak/>
        <w:t>пределах доведенных бюджетных ассигнований, предусмотренных законом о республиканском бюджете Республики Хакасия на соответствующий финансовый год и на плановый период, и лимитов бюджетных обязательств, утвержденных в установленном порядке Министерству национальной и территориальной политики Республики Хакасия на реализацию указанной подпрограммы.</w:t>
      </w:r>
    </w:p>
    <w:p w14:paraId="52C01463" w14:textId="77777777" w:rsidR="00933E30" w:rsidRDefault="00933E30">
      <w:pPr>
        <w:pStyle w:val="ConsPlusNormal"/>
        <w:spacing w:before="200"/>
        <w:ind w:firstLine="540"/>
        <w:jc w:val="both"/>
      </w:pPr>
      <w:r>
        <w:t>Грантодатель не позднее пяти рабочих дней с момента получения средств из Министерства финансов Республики Хакасия перечисляет эти средства на расчетные счета, открытые ТОС в учреждениях Банка России или кредитных организациях, в соответствии с порядком, установленным для исполнения республиканского бюджета Республики Хакасия.</w:t>
      </w:r>
    </w:p>
    <w:p w14:paraId="2DDAF634" w14:textId="77777777" w:rsidR="00933E30" w:rsidRDefault="00933E30">
      <w:pPr>
        <w:pStyle w:val="ConsPlusNormal"/>
        <w:spacing w:before="200"/>
        <w:ind w:firstLine="540"/>
        <w:jc w:val="both"/>
      </w:pPr>
      <w:r>
        <w:t xml:space="preserve">3.5. Средства, переданные ТОС, могут использоваться только для цели, указанной в </w:t>
      </w:r>
      <w:hyperlink w:anchor="P49">
        <w:r>
          <w:rPr>
            <w:color w:val="0000FF"/>
          </w:rPr>
          <w:t>разделе 1</w:t>
        </w:r>
      </w:hyperlink>
      <w:r>
        <w:t xml:space="preserve"> настоящих Правил.</w:t>
      </w:r>
    </w:p>
    <w:p w14:paraId="4423F35F" w14:textId="77777777" w:rsidR="00933E30" w:rsidRDefault="00933E30">
      <w:pPr>
        <w:pStyle w:val="ConsPlusNormal"/>
        <w:spacing w:before="200"/>
        <w:ind w:firstLine="540"/>
        <w:jc w:val="both"/>
      </w:pPr>
      <w:r>
        <w:t>3.6. Оценка эффективности расходования субсидии осуществляется грантодателем исходя из достижения значений результатов предоставления субсидий в отчетном периоде.</w:t>
      </w:r>
    </w:p>
    <w:p w14:paraId="323C4C1E" w14:textId="77777777" w:rsidR="00933E30" w:rsidRDefault="00933E30">
      <w:pPr>
        <w:pStyle w:val="ConsPlusNormal"/>
        <w:spacing w:before="200"/>
        <w:ind w:firstLine="540"/>
        <w:jc w:val="both"/>
      </w:pPr>
      <w:r>
        <w:t>Результатом предоставления гранта является реализация представленной в заявке общественной инициативы ТОС.</w:t>
      </w:r>
    </w:p>
    <w:p w14:paraId="4E40F51D" w14:textId="77777777" w:rsidR="00933E30" w:rsidRDefault="00933E30">
      <w:pPr>
        <w:pStyle w:val="ConsPlusNormal"/>
        <w:spacing w:before="200"/>
        <w:ind w:firstLine="540"/>
        <w:jc w:val="both"/>
      </w:pPr>
      <w:r>
        <w:t xml:space="preserve">3.7. ТОС, в отношении которых принято решение о предоставлении гранта, не подписавшие соглашение о предоставлении гранта, в срок, предусмотренный </w:t>
      </w:r>
      <w:hyperlink w:anchor="P209">
        <w:r>
          <w:rPr>
            <w:color w:val="0000FF"/>
          </w:rPr>
          <w:t>пунктом 3.2</w:t>
        </w:r>
      </w:hyperlink>
      <w:r>
        <w:t xml:space="preserve"> настоящего Порядка, считаются уклонившимися от заключения соглашения.</w:t>
      </w:r>
    </w:p>
    <w:p w14:paraId="2D0827B0" w14:textId="77777777" w:rsidR="00933E30" w:rsidRDefault="00933E30">
      <w:pPr>
        <w:pStyle w:val="ConsPlusNormal"/>
        <w:spacing w:before="200"/>
        <w:ind w:firstLine="540"/>
        <w:jc w:val="both"/>
      </w:pPr>
      <w:r>
        <w:t xml:space="preserve">Министерство национальной и территориальной политики Республики Хакасия в течение пяти рабочих дней со дня истечения срока, установленного </w:t>
      </w:r>
      <w:hyperlink w:anchor="P209">
        <w:r>
          <w:rPr>
            <w:color w:val="0000FF"/>
          </w:rPr>
          <w:t>пунктом 3.2</w:t>
        </w:r>
      </w:hyperlink>
      <w:r>
        <w:t xml:space="preserve"> настоящего Порядка, в письменной форме уведомляет получателя гранта, указанного в абзаце первом настоящего пункта, о невозможности заключения с ним соглашения о предоставлении гранта.</w:t>
      </w:r>
    </w:p>
    <w:p w14:paraId="2CE74FB9" w14:textId="77777777" w:rsidR="00933E30" w:rsidRDefault="00933E30">
      <w:pPr>
        <w:pStyle w:val="ConsPlusNormal"/>
        <w:jc w:val="both"/>
      </w:pPr>
    </w:p>
    <w:p w14:paraId="40EA3C4E" w14:textId="77777777" w:rsidR="00933E30" w:rsidRDefault="00933E30">
      <w:pPr>
        <w:pStyle w:val="ConsPlusTitle"/>
        <w:jc w:val="center"/>
        <w:outlineLvl w:val="1"/>
      </w:pPr>
      <w:r>
        <w:t>4. Требования к отчетности</w:t>
      </w:r>
    </w:p>
    <w:p w14:paraId="75185CD7" w14:textId="77777777" w:rsidR="00933E30" w:rsidRDefault="00933E30">
      <w:pPr>
        <w:pStyle w:val="ConsPlusNormal"/>
        <w:jc w:val="center"/>
      </w:pPr>
      <w:r>
        <w:t xml:space="preserve">(в ред. </w:t>
      </w:r>
      <w:hyperlink r:id="rId50">
        <w:r>
          <w:rPr>
            <w:color w:val="0000FF"/>
          </w:rPr>
          <w:t>Постановления</w:t>
        </w:r>
      </w:hyperlink>
      <w:r>
        <w:t xml:space="preserve"> Правительства Республики Хакасия</w:t>
      </w:r>
    </w:p>
    <w:p w14:paraId="42AEA282" w14:textId="77777777" w:rsidR="00933E30" w:rsidRDefault="00933E30">
      <w:pPr>
        <w:pStyle w:val="ConsPlusNormal"/>
        <w:jc w:val="center"/>
      </w:pPr>
      <w:r>
        <w:t>от 21.06.2022 N 373)</w:t>
      </w:r>
    </w:p>
    <w:p w14:paraId="409D3F8D" w14:textId="77777777" w:rsidR="00933E30" w:rsidRDefault="00933E30">
      <w:pPr>
        <w:pStyle w:val="ConsPlusNormal"/>
        <w:jc w:val="both"/>
      </w:pPr>
    </w:p>
    <w:p w14:paraId="6B9BD465" w14:textId="77777777" w:rsidR="00933E30" w:rsidRDefault="00933E30">
      <w:pPr>
        <w:pStyle w:val="ConsPlusNormal"/>
        <w:ind w:firstLine="540"/>
        <w:jc w:val="both"/>
      </w:pPr>
      <w:r>
        <w:t xml:space="preserve">4.1. Грантополучатель представляет грантодателю отчет о достижении результатов предоставления гранта по форме, установленной соглашением о предоставлении гранта, в соответствии с типовой формой, утвержденной Министерством финансов Республики Хакасия, не позднее 25 декабря года, в котором реализован грант, а также </w:t>
      </w:r>
      <w:hyperlink w:anchor="P252">
        <w:r>
          <w:rPr>
            <w:color w:val="0000FF"/>
          </w:rPr>
          <w:t>отчет</w:t>
        </w:r>
      </w:hyperlink>
      <w:r>
        <w:t xml:space="preserve"> об осуществлении расходов, источником финансового обеспечения которых является грант, по форме согласно приложению к настоящему Порядку, соответствующей типовой форме соглашения о предоставлении гранта, утвержденной Министерством финансов Республики Хакасия, ежеквартально нарастающим итогом по состоянию на первое число месяца, следующего за отчетным кварталом, до десятого числа месяца, следующего за отчетным кварталом, в случае осуществления кассового расхода. При этом отчеты за IV квартал представляются до 18 января года, следующего за годом предоставления гранта, независимо от факта осуществления кассового расхода.</w:t>
      </w:r>
    </w:p>
    <w:p w14:paraId="54300E2B" w14:textId="77777777" w:rsidR="00933E30" w:rsidRDefault="00933E30">
      <w:pPr>
        <w:pStyle w:val="ConsPlusNormal"/>
        <w:jc w:val="both"/>
      </w:pPr>
    </w:p>
    <w:p w14:paraId="529C5B9D" w14:textId="77777777" w:rsidR="00933E30" w:rsidRDefault="00933E30">
      <w:pPr>
        <w:pStyle w:val="ConsPlusTitle"/>
        <w:jc w:val="center"/>
        <w:outlineLvl w:val="1"/>
      </w:pPr>
      <w:r>
        <w:t>5. Осуществление контроля за соблюдением условий</w:t>
      </w:r>
    </w:p>
    <w:p w14:paraId="537387A0" w14:textId="77777777" w:rsidR="00933E30" w:rsidRDefault="00933E30">
      <w:pPr>
        <w:pStyle w:val="ConsPlusTitle"/>
        <w:jc w:val="center"/>
      </w:pPr>
      <w:r>
        <w:t>и порядка предоставления гранта и ответственности</w:t>
      </w:r>
    </w:p>
    <w:p w14:paraId="1226ED0E" w14:textId="77777777" w:rsidR="00933E30" w:rsidRDefault="00933E30">
      <w:pPr>
        <w:pStyle w:val="ConsPlusTitle"/>
        <w:jc w:val="center"/>
      </w:pPr>
      <w:r>
        <w:t>за их нарушение</w:t>
      </w:r>
    </w:p>
    <w:p w14:paraId="7A60E316" w14:textId="77777777" w:rsidR="00933E30" w:rsidRDefault="00933E30">
      <w:pPr>
        <w:pStyle w:val="ConsPlusNormal"/>
        <w:jc w:val="center"/>
      </w:pPr>
      <w:r>
        <w:t xml:space="preserve">(в ред. </w:t>
      </w:r>
      <w:hyperlink r:id="rId51">
        <w:r>
          <w:rPr>
            <w:color w:val="0000FF"/>
          </w:rPr>
          <w:t>Постановления</w:t>
        </w:r>
      </w:hyperlink>
      <w:r>
        <w:t xml:space="preserve"> Правительства Республики Хакасия</w:t>
      </w:r>
    </w:p>
    <w:p w14:paraId="71F4BB40" w14:textId="77777777" w:rsidR="00933E30" w:rsidRDefault="00933E30">
      <w:pPr>
        <w:pStyle w:val="ConsPlusNormal"/>
        <w:jc w:val="center"/>
      </w:pPr>
      <w:r>
        <w:t>от 21.06.2022 N 373)</w:t>
      </w:r>
    </w:p>
    <w:p w14:paraId="54C0749E" w14:textId="77777777" w:rsidR="00933E30" w:rsidRDefault="00933E30">
      <w:pPr>
        <w:pStyle w:val="ConsPlusNormal"/>
        <w:jc w:val="both"/>
      </w:pPr>
    </w:p>
    <w:p w14:paraId="7646C0AA" w14:textId="77777777" w:rsidR="00933E30" w:rsidRDefault="00933E30">
      <w:pPr>
        <w:pStyle w:val="ConsPlusNormal"/>
        <w:ind w:firstLine="540"/>
        <w:jc w:val="both"/>
      </w:pPr>
      <w:r>
        <w:t xml:space="preserve">5.1. Грантодатель и в соответствии со </w:t>
      </w:r>
      <w:hyperlink r:id="rId52">
        <w:r>
          <w:rPr>
            <w:color w:val="0000FF"/>
          </w:rPr>
          <w:t>статьями 268.1</w:t>
        </w:r>
      </w:hyperlink>
      <w:r>
        <w:t xml:space="preserve"> и </w:t>
      </w:r>
      <w:hyperlink r:id="rId53">
        <w:r>
          <w:rPr>
            <w:color w:val="0000FF"/>
          </w:rPr>
          <w:t>269.2</w:t>
        </w:r>
      </w:hyperlink>
      <w:r>
        <w:t xml:space="preserve"> Бюджетного кодекса Российской Федерации орган государственного финансового контроля проводят проверки соблюдения получателями гранта условий и порядка предоставления гранта, в том числе в части достижения результатов предоставления гранта.</w:t>
      </w:r>
    </w:p>
    <w:p w14:paraId="135A2FD9" w14:textId="77777777" w:rsidR="00933E30" w:rsidRDefault="00933E30">
      <w:pPr>
        <w:pStyle w:val="ConsPlusNormal"/>
        <w:spacing w:before="200"/>
        <w:ind w:firstLine="540"/>
        <w:jc w:val="both"/>
      </w:pPr>
      <w:r>
        <w:t>В случае установления по итогам проверок, проведенных грантодателем или органом государственного финансового контроля, факта нарушения грантополучателем условий и порядка предоставления гранта, определенных настоящим Порядком и соглашением, возврат гранта в республиканский бюджет Республики Хакасия производится в добровольном порядке в течение 30 рабочих дней с даты получения письменного требования грантодателя или уполномоченного органа государственного финансового контроля. Датой получения письменного требования считается дата получения грантодателем уведомления о получении требования грантополучателем почтой либо дата вручения требования лично.</w:t>
      </w:r>
    </w:p>
    <w:p w14:paraId="05EA5580" w14:textId="77777777" w:rsidR="00933E30" w:rsidRDefault="00933E30">
      <w:pPr>
        <w:pStyle w:val="ConsPlusNormal"/>
        <w:spacing w:before="200"/>
        <w:ind w:firstLine="540"/>
        <w:jc w:val="both"/>
      </w:pPr>
      <w:r>
        <w:lastRenderedPageBreak/>
        <w:t>5.2. В случае наступления невозможности достижения результатов общественной инициативы и (или) нарушения условий предоставления гранта грантополучатель по требованию грантодателя обязан в течение 30 рабочих дней после дня получения требования возвратить грантодателю неиспользованные денежные средства и (или) средства, использованные с нарушением условий предоставления гранта, и представить грантодателю отчет об использовании гранта.</w:t>
      </w:r>
    </w:p>
    <w:p w14:paraId="09DED5C9" w14:textId="77777777" w:rsidR="00933E30" w:rsidRDefault="00933E30">
      <w:pPr>
        <w:pStyle w:val="ConsPlusNormal"/>
        <w:spacing w:before="200"/>
        <w:ind w:firstLine="540"/>
        <w:jc w:val="both"/>
      </w:pPr>
      <w:r>
        <w:t>5.3. В случае отказа грантополучателя в добровольном порядке возвратить грант, он подлежит взысканию в судебном порядке в соответствии с законодательством Российской Федерации.</w:t>
      </w:r>
    </w:p>
    <w:p w14:paraId="44BC4208" w14:textId="77777777" w:rsidR="00933E30" w:rsidRDefault="00933E30">
      <w:pPr>
        <w:pStyle w:val="ConsPlusNormal"/>
        <w:jc w:val="both"/>
      </w:pPr>
    </w:p>
    <w:p w14:paraId="053E07B9" w14:textId="77777777" w:rsidR="00933E30" w:rsidRDefault="00933E30">
      <w:pPr>
        <w:pStyle w:val="ConsPlusNormal"/>
        <w:jc w:val="both"/>
      </w:pPr>
    </w:p>
    <w:p w14:paraId="37BAFD61" w14:textId="77777777" w:rsidR="00933E30" w:rsidRDefault="00933E30">
      <w:pPr>
        <w:pStyle w:val="ConsPlusNormal"/>
        <w:jc w:val="both"/>
      </w:pPr>
    </w:p>
    <w:p w14:paraId="1B973C6B" w14:textId="77777777" w:rsidR="00933E30" w:rsidRDefault="00933E30">
      <w:pPr>
        <w:pStyle w:val="ConsPlusNormal"/>
        <w:jc w:val="both"/>
      </w:pPr>
    </w:p>
    <w:p w14:paraId="13F5A7F8" w14:textId="77777777" w:rsidR="00933E30" w:rsidRDefault="00933E30">
      <w:pPr>
        <w:pStyle w:val="ConsPlusNormal"/>
        <w:jc w:val="both"/>
      </w:pPr>
    </w:p>
    <w:p w14:paraId="5239996D" w14:textId="77777777" w:rsidR="00933E30" w:rsidRDefault="00933E30">
      <w:pPr>
        <w:pStyle w:val="ConsPlusNormal"/>
        <w:jc w:val="right"/>
        <w:outlineLvl w:val="1"/>
      </w:pPr>
      <w:r>
        <w:t>Приложение</w:t>
      </w:r>
    </w:p>
    <w:p w14:paraId="06BFDD9E" w14:textId="77777777" w:rsidR="00933E30" w:rsidRDefault="00933E30">
      <w:pPr>
        <w:pStyle w:val="ConsPlusNormal"/>
        <w:jc w:val="right"/>
      </w:pPr>
      <w:r>
        <w:t>к Порядку предоставления грантов</w:t>
      </w:r>
    </w:p>
    <w:p w14:paraId="09A5A2E9" w14:textId="77777777" w:rsidR="00933E30" w:rsidRDefault="00933E30">
      <w:pPr>
        <w:pStyle w:val="ConsPlusNormal"/>
        <w:jc w:val="right"/>
      </w:pPr>
      <w:r>
        <w:t>Республики Хакасия в целях поддержки</w:t>
      </w:r>
    </w:p>
    <w:p w14:paraId="32677413" w14:textId="77777777" w:rsidR="00933E30" w:rsidRDefault="00933E30">
      <w:pPr>
        <w:pStyle w:val="ConsPlusNormal"/>
        <w:jc w:val="right"/>
      </w:pPr>
      <w:r>
        <w:t>общественных инициатив территориальных</w:t>
      </w:r>
    </w:p>
    <w:p w14:paraId="45DCD5EB" w14:textId="77777777" w:rsidR="00933E30" w:rsidRDefault="00933E30">
      <w:pPr>
        <w:pStyle w:val="ConsPlusNormal"/>
        <w:jc w:val="right"/>
      </w:pPr>
      <w:r>
        <w:t>общественных самоуправлений</w:t>
      </w:r>
    </w:p>
    <w:p w14:paraId="44076A1E" w14:textId="77777777" w:rsidR="00933E30" w:rsidRDefault="00933E30">
      <w:pPr>
        <w:pStyle w:val="ConsPlusNormal"/>
        <w:jc w:val="both"/>
      </w:pPr>
    </w:p>
    <w:p w14:paraId="6B7EE141" w14:textId="77777777" w:rsidR="00933E30" w:rsidRDefault="00933E30">
      <w:pPr>
        <w:pStyle w:val="ConsPlusNormal"/>
        <w:jc w:val="center"/>
      </w:pPr>
      <w:bookmarkStart w:id="14" w:name="P252"/>
      <w:bookmarkEnd w:id="14"/>
      <w:r>
        <w:t>Отчет</w:t>
      </w:r>
    </w:p>
    <w:p w14:paraId="7D946B14" w14:textId="77777777" w:rsidR="00933E30" w:rsidRDefault="00933E30">
      <w:pPr>
        <w:pStyle w:val="ConsPlusNormal"/>
        <w:jc w:val="center"/>
      </w:pPr>
      <w:r>
        <w:t>об осуществлении расходов, источником финансового</w:t>
      </w:r>
    </w:p>
    <w:p w14:paraId="41DCD0D5" w14:textId="77777777" w:rsidR="00933E30" w:rsidRDefault="00933E30">
      <w:pPr>
        <w:pStyle w:val="ConsPlusNormal"/>
        <w:jc w:val="center"/>
      </w:pPr>
      <w:r>
        <w:t>обеспечения которых является грант на реализацию</w:t>
      </w:r>
    </w:p>
    <w:p w14:paraId="4F444AE1" w14:textId="77777777" w:rsidR="00933E30" w:rsidRDefault="00933E30">
      <w:pPr>
        <w:pStyle w:val="ConsPlusNormal"/>
        <w:jc w:val="center"/>
      </w:pPr>
      <w:r>
        <w:t>общественной инициативы</w:t>
      </w:r>
    </w:p>
    <w:p w14:paraId="09F968DE" w14:textId="77777777" w:rsidR="00933E30" w:rsidRDefault="00933E30">
      <w:pPr>
        <w:pStyle w:val="ConsPlusNormal"/>
        <w:jc w:val="center"/>
      </w:pPr>
      <w:r>
        <w:t>____________________________________________________</w:t>
      </w:r>
    </w:p>
    <w:p w14:paraId="4038B8EE" w14:textId="77777777" w:rsidR="00933E30" w:rsidRDefault="00933E30">
      <w:pPr>
        <w:pStyle w:val="ConsPlusNormal"/>
        <w:jc w:val="center"/>
      </w:pPr>
      <w:r>
        <w:t>(наименование общественной инициативы)</w:t>
      </w:r>
    </w:p>
    <w:p w14:paraId="5B1B69B6" w14:textId="77777777" w:rsidR="00933E30" w:rsidRDefault="00933E30">
      <w:pPr>
        <w:pStyle w:val="ConsPlusNormal"/>
        <w:jc w:val="center"/>
      </w:pPr>
      <w:r>
        <w:t>____________________________________________________</w:t>
      </w:r>
    </w:p>
    <w:p w14:paraId="45B3507F" w14:textId="77777777" w:rsidR="00933E30" w:rsidRDefault="00933E30">
      <w:pPr>
        <w:pStyle w:val="ConsPlusNormal"/>
        <w:jc w:val="center"/>
      </w:pPr>
      <w:r>
        <w:t>(наименование получателя)</w:t>
      </w:r>
    </w:p>
    <w:p w14:paraId="0B23E8C3" w14:textId="77777777" w:rsidR="00933E30" w:rsidRDefault="00933E30">
      <w:pPr>
        <w:pStyle w:val="ConsPlusNormal"/>
        <w:jc w:val="center"/>
      </w:pPr>
      <w:r>
        <w:t>____________________________________________________</w:t>
      </w:r>
    </w:p>
    <w:p w14:paraId="7BA54565" w14:textId="77777777" w:rsidR="00933E30" w:rsidRDefault="00933E30">
      <w:pPr>
        <w:pStyle w:val="ConsPlusNormal"/>
        <w:jc w:val="center"/>
      </w:pPr>
      <w:r>
        <w:t>(сумма гранта)</w:t>
      </w:r>
    </w:p>
    <w:p w14:paraId="0E643B9D" w14:textId="77777777" w:rsidR="00933E30" w:rsidRDefault="00933E30">
      <w:pPr>
        <w:pStyle w:val="ConsPlusNormal"/>
        <w:jc w:val="center"/>
      </w:pPr>
      <w:r>
        <w:t>____________________________________________________</w:t>
      </w:r>
    </w:p>
    <w:p w14:paraId="364FBCB2" w14:textId="77777777" w:rsidR="00933E30" w:rsidRDefault="00933E30">
      <w:pPr>
        <w:pStyle w:val="ConsPlusNormal"/>
        <w:jc w:val="center"/>
      </w:pPr>
      <w:r>
        <w:t>(срок реализации общественной инициативы)</w:t>
      </w:r>
    </w:p>
    <w:p w14:paraId="2C06B728" w14:textId="77777777" w:rsidR="00933E30" w:rsidRDefault="00933E3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9"/>
        <w:gridCol w:w="1278"/>
        <w:gridCol w:w="1566"/>
        <w:gridCol w:w="1552"/>
        <w:gridCol w:w="1102"/>
        <w:gridCol w:w="1417"/>
        <w:gridCol w:w="1559"/>
      </w:tblGrid>
      <w:tr w:rsidR="00933E30" w14:paraId="759BB40D" w14:textId="77777777">
        <w:tc>
          <w:tcPr>
            <w:tcW w:w="569" w:type="dxa"/>
            <w:vMerge w:val="restart"/>
          </w:tcPr>
          <w:p w14:paraId="18AD3FBE" w14:textId="77777777" w:rsidR="00933E30" w:rsidRDefault="00933E3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278" w:type="dxa"/>
            <w:vMerge w:val="restart"/>
          </w:tcPr>
          <w:p w14:paraId="49731711" w14:textId="77777777" w:rsidR="00933E30" w:rsidRDefault="00933E30">
            <w:pPr>
              <w:pStyle w:val="ConsPlusNormal"/>
              <w:jc w:val="center"/>
            </w:pPr>
            <w:r>
              <w:t>Наименование расходов</w:t>
            </w:r>
          </w:p>
        </w:tc>
        <w:tc>
          <w:tcPr>
            <w:tcW w:w="1566" w:type="dxa"/>
            <w:vMerge w:val="restart"/>
          </w:tcPr>
          <w:p w14:paraId="5F48C61C" w14:textId="77777777" w:rsidR="00933E30" w:rsidRDefault="00933E30">
            <w:pPr>
              <w:pStyle w:val="ConsPlusNormal"/>
              <w:jc w:val="center"/>
            </w:pPr>
            <w:r>
              <w:t>Наименование поставщика (подрядчика)</w:t>
            </w:r>
          </w:p>
        </w:tc>
        <w:tc>
          <w:tcPr>
            <w:tcW w:w="1552" w:type="dxa"/>
            <w:vMerge w:val="restart"/>
          </w:tcPr>
          <w:p w14:paraId="05E4FF56" w14:textId="77777777" w:rsidR="00933E30" w:rsidRDefault="00933E30">
            <w:pPr>
              <w:pStyle w:val="ConsPlusNormal"/>
              <w:jc w:val="center"/>
            </w:pPr>
            <w:r>
              <w:t>Общая сумма с учетом софинансирования, руб.</w:t>
            </w:r>
          </w:p>
        </w:tc>
        <w:tc>
          <w:tcPr>
            <w:tcW w:w="1102" w:type="dxa"/>
            <w:vMerge w:val="restart"/>
          </w:tcPr>
          <w:p w14:paraId="3D242D94" w14:textId="77777777" w:rsidR="00933E30" w:rsidRDefault="00933E30">
            <w:pPr>
              <w:pStyle w:val="ConsPlusNormal"/>
              <w:jc w:val="center"/>
            </w:pPr>
            <w:r>
              <w:t>Сумма гранта, руб.</w:t>
            </w:r>
          </w:p>
        </w:tc>
        <w:tc>
          <w:tcPr>
            <w:tcW w:w="2976" w:type="dxa"/>
            <w:gridSpan w:val="2"/>
          </w:tcPr>
          <w:p w14:paraId="2FF56E78" w14:textId="77777777" w:rsidR="00933E30" w:rsidRDefault="00933E30">
            <w:pPr>
              <w:pStyle w:val="ConsPlusNormal"/>
              <w:jc w:val="center"/>
            </w:pPr>
            <w:r>
              <w:t>Сумма софинансирования руб.</w:t>
            </w:r>
          </w:p>
        </w:tc>
      </w:tr>
      <w:tr w:rsidR="00933E30" w14:paraId="109A0F9B" w14:textId="77777777">
        <w:tc>
          <w:tcPr>
            <w:tcW w:w="569" w:type="dxa"/>
            <w:vMerge/>
          </w:tcPr>
          <w:p w14:paraId="71575B58" w14:textId="77777777" w:rsidR="00933E30" w:rsidRDefault="00933E30">
            <w:pPr>
              <w:pStyle w:val="ConsPlusNormal"/>
            </w:pPr>
          </w:p>
        </w:tc>
        <w:tc>
          <w:tcPr>
            <w:tcW w:w="1278" w:type="dxa"/>
            <w:vMerge/>
          </w:tcPr>
          <w:p w14:paraId="3F582C4A" w14:textId="77777777" w:rsidR="00933E30" w:rsidRDefault="00933E30">
            <w:pPr>
              <w:pStyle w:val="ConsPlusNormal"/>
            </w:pPr>
          </w:p>
        </w:tc>
        <w:tc>
          <w:tcPr>
            <w:tcW w:w="1566" w:type="dxa"/>
            <w:vMerge/>
          </w:tcPr>
          <w:p w14:paraId="34A7ED53" w14:textId="77777777" w:rsidR="00933E30" w:rsidRDefault="00933E30">
            <w:pPr>
              <w:pStyle w:val="ConsPlusNormal"/>
            </w:pPr>
          </w:p>
        </w:tc>
        <w:tc>
          <w:tcPr>
            <w:tcW w:w="1552" w:type="dxa"/>
            <w:vMerge/>
          </w:tcPr>
          <w:p w14:paraId="294845D9" w14:textId="77777777" w:rsidR="00933E30" w:rsidRDefault="00933E30">
            <w:pPr>
              <w:pStyle w:val="ConsPlusNormal"/>
            </w:pPr>
          </w:p>
        </w:tc>
        <w:tc>
          <w:tcPr>
            <w:tcW w:w="1102" w:type="dxa"/>
            <w:vMerge/>
          </w:tcPr>
          <w:p w14:paraId="54AC4E41" w14:textId="77777777" w:rsidR="00933E30" w:rsidRDefault="00933E30">
            <w:pPr>
              <w:pStyle w:val="ConsPlusNormal"/>
            </w:pPr>
          </w:p>
        </w:tc>
        <w:tc>
          <w:tcPr>
            <w:tcW w:w="1417" w:type="dxa"/>
          </w:tcPr>
          <w:p w14:paraId="7142E4D5" w14:textId="77777777" w:rsidR="00933E30" w:rsidRDefault="00933E30">
            <w:pPr>
              <w:pStyle w:val="ConsPlusNormal"/>
              <w:jc w:val="center"/>
            </w:pPr>
            <w:r>
              <w:t>собственные средства</w:t>
            </w:r>
          </w:p>
        </w:tc>
        <w:tc>
          <w:tcPr>
            <w:tcW w:w="1559" w:type="dxa"/>
          </w:tcPr>
          <w:p w14:paraId="2E51BBB0" w14:textId="77777777" w:rsidR="00933E30" w:rsidRDefault="00933E30">
            <w:pPr>
              <w:pStyle w:val="ConsPlusNormal"/>
              <w:jc w:val="center"/>
            </w:pPr>
            <w:r>
              <w:t>привлеченные средства</w:t>
            </w:r>
          </w:p>
        </w:tc>
      </w:tr>
      <w:tr w:rsidR="00933E30" w14:paraId="33C86CF7" w14:textId="77777777">
        <w:tc>
          <w:tcPr>
            <w:tcW w:w="569" w:type="dxa"/>
            <w:vAlign w:val="bottom"/>
          </w:tcPr>
          <w:p w14:paraId="0155576C" w14:textId="77777777" w:rsidR="00933E30" w:rsidRDefault="00933E3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78" w:type="dxa"/>
          </w:tcPr>
          <w:p w14:paraId="420780DB" w14:textId="77777777" w:rsidR="00933E30" w:rsidRDefault="00933E30">
            <w:pPr>
              <w:pStyle w:val="ConsPlusNormal"/>
            </w:pPr>
          </w:p>
        </w:tc>
        <w:tc>
          <w:tcPr>
            <w:tcW w:w="1566" w:type="dxa"/>
          </w:tcPr>
          <w:p w14:paraId="34E73B5C" w14:textId="77777777" w:rsidR="00933E30" w:rsidRDefault="00933E30">
            <w:pPr>
              <w:pStyle w:val="ConsPlusNormal"/>
            </w:pPr>
          </w:p>
        </w:tc>
        <w:tc>
          <w:tcPr>
            <w:tcW w:w="1552" w:type="dxa"/>
          </w:tcPr>
          <w:p w14:paraId="25DD09A5" w14:textId="77777777" w:rsidR="00933E30" w:rsidRDefault="00933E30">
            <w:pPr>
              <w:pStyle w:val="ConsPlusNormal"/>
            </w:pPr>
          </w:p>
        </w:tc>
        <w:tc>
          <w:tcPr>
            <w:tcW w:w="1102" w:type="dxa"/>
          </w:tcPr>
          <w:p w14:paraId="2BC7D4E3" w14:textId="77777777" w:rsidR="00933E30" w:rsidRDefault="00933E30">
            <w:pPr>
              <w:pStyle w:val="ConsPlusNormal"/>
            </w:pPr>
          </w:p>
        </w:tc>
        <w:tc>
          <w:tcPr>
            <w:tcW w:w="1417" w:type="dxa"/>
          </w:tcPr>
          <w:p w14:paraId="2C3EC90E" w14:textId="77777777" w:rsidR="00933E30" w:rsidRDefault="00933E30">
            <w:pPr>
              <w:pStyle w:val="ConsPlusNormal"/>
            </w:pPr>
          </w:p>
        </w:tc>
        <w:tc>
          <w:tcPr>
            <w:tcW w:w="1559" w:type="dxa"/>
          </w:tcPr>
          <w:p w14:paraId="7FB3E796" w14:textId="77777777" w:rsidR="00933E30" w:rsidRDefault="00933E30">
            <w:pPr>
              <w:pStyle w:val="ConsPlusNormal"/>
            </w:pPr>
          </w:p>
        </w:tc>
      </w:tr>
      <w:tr w:rsidR="00933E30" w14:paraId="38F5FBC2" w14:textId="77777777">
        <w:tc>
          <w:tcPr>
            <w:tcW w:w="569" w:type="dxa"/>
            <w:vAlign w:val="bottom"/>
          </w:tcPr>
          <w:p w14:paraId="2B0902CB" w14:textId="77777777" w:rsidR="00933E30" w:rsidRDefault="00933E30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1278" w:type="dxa"/>
          </w:tcPr>
          <w:p w14:paraId="13BCEF07" w14:textId="77777777" w:rsidR="00933E30" w:rsidRDefault="00933E30">
            <w:pPr>
              <w:pStyle w:val="ConsPlusNormal"/>
            </w:pPr>
          </w:p>
        </w:tc>
        <w:tc>
          <w:tcPr>
            <w:tcW w:w="1566" w:type="dxa"/>
          </w:tcPr>
          <w:p w14:paraId="522AABBF" w14:textId="77777777" w:rsidR="00933E30" w:rsidRDefault="00933E30">
            <w:pPr>
              <w:pStyle w:val="ConsPlusNormal"/>
            </w:pPr>
          </w:p>
        </w:tc>
        <w:tc>
          <w:tcPr>
            <w:tcW w:w="1552" w:type="dxa"/>
          </w:tcPr>
          <w:p w14:paraId="4A0B8DCF" w14:textId="77777777" w:rsidR="00933E30" w:rsidRDefault="00933E30">
            <w:pPr>
              <w:pStyle w:val="ConsPlusNormal"/>
            </w:pPr>
          </w:p>
        </w:tc>
        <w:tc>
          <w:tcPr>
            <w:tcW w:w="1102" w:type="dxa"/>
          </w:tcPr>
          <w:p w14:paraId="384C2CB8" w14:textId="77777777" w:rsidR="00933E30" w:rsidRDefault="00933E30">
            <w:pPr>
              <w:pStyle w:val="ConsPlusNormal"/>
            </w:pPr>
          </w:p>
        </w:tc>
        <w:tc>
          <w:tcPr>
            <w:tcW w:w="1417" w:type="dxa"/>
          </w:tcPr>
          <w:p w14:paraId="5D5C659C" w14:textId="77777777" w:rsidR="00933E30" w:rsidRDefault="00933E30">
            <w:pPr>
              <w:pStyle w:val="ConsPlusNormal"/>
            </w:pPr>
          </w:p>
        </w:tc>
        <w:tc>
          <w:tcPr>
            <w:tcW w:w="1559" w:type="dxa"/>
          </w:tcPr>
          <w:p w14:paraId="3CB2F88D" w14:textId="77777777" w:rsidR="00933E30" w:rsidRDefault="00933E30">
            <w:pPr>
              <w:pStyle w:val="ConsPlusNormal"/>
            </w:pPr>
          </w:p>
        </w:tc>
      </w:tr>
      <w:tr w:rsidR="00933E30" w14:paraId="4C7274D9" w14:textId="77777777">
        <w:tc>
          <w:tcPr>
            <w:tcW w:w="3413" w:type="dxa"/>
            <w:gridSpan w:val="3"/>
          </w:tcPr>
          <w:p w14:paraId="4FC826B4" w14:textId="77777777" w:rsidR="00933E30" w:rsidRDefault="00933E30">
            <w:pPr>
              <w:pStyle w:val="ConsPlusNormal"/>
            </w:pPr>
            <w:r>
              <w:t>Итого</w:t>
            </w:r>
          </w:p>
        </w:tc>
        <w:tc>
          <w:tcPr>
            <w:tcW w:w="1552" w:type="dxa"/>
          </w:tcPr>
          <w:p w14:paraId="4C81B071" w14:textId="77777777" w:rsidR="00933E30" w:rsidRDefault="00933E30">
            <w:pPr>
              <w:pStyle w:val="ConsPlusNormal"/>
            </w:pPr>
          </w:p>
        </w:tc>
        <w:tc>
          <w:tcPr>
            <w:tcW w:w="1102" w:type="dxa"/>
          </w:tcPr>
          <w:p w14:paraId="265AABDB" w14:textId="77777777" w:rsidR="00933E30" w:rsidRDefault="00933E30">
            <w:pPr>
              <w:pStyle w:val="ConsPlusNormal"/>
            </w:pPr>
          </w:p>
        </w:tc>
        <w:tc>
          <w:tcPr>
            <w:tcW w:w="1417" w:type="dxa"/>
          </w:tcPr>
          <w:p w14:paraId="7F7FAB00" w14:textId="77777777" w:rsidR="00933E30" w:rsidRDefault="00933E30">
            <w:pPr>
              <w:pStyle w:val="ConsPlusNormal"/>
            </w:pPr>
          </w:p>
        </w:tc>
        <w:tc>
          <w:tcPr>
            <w:tcW w:w="1559" w:type="dxa"/>
          </w:tcPr>
          <w:p w14:paraId="5FD012EA" w14:textId="77777777" w:rsidR="00933E30" w:rsidRDefault="00933E30">
            <w:pPr>
              <w:pStyle w:val="ConsPlusNormal"/>
            </w:pPr>
          </w:p>
        </w:tc>
      </w:tr>
    </w:tbl>
    <w:p w14:paraId="5DF97A81" w14:textId="77777777" w:rsidR="00933E30" w:rsidRDefault="00933E30">
      <w:pPr>
        <w:pStyle w:val="ConsPlusNormal"/>
        <w:jc w:val="both"/>
      </w:pPr>
    </w:p>
    <w:p w14:paraId="46DD8041" w14:textId="77777777" w:rsidR="00933E30" w:rsidRDefault="00933E30">
      <w:pPr>
        <w:pStyle w:val="ConsPlusNormal"/>
        <w:ind w:firstLine="540"/>
        <w:jc w:val="both"/>
      </w:pPr>
      <w:r>
        <w:t>Финансовый отчет должен содержать полную и исчерпывающую информацию о расходовании средств гранта (реестр расходов), копии всех финансовых документов, подтверждающих произведенные расходы, в том числе расходы по софинансированию:</w:t>
      </w:r>
    </w:p>
    <w:p w14:paraId="3A8E0BD7" w14:textId="77777777" w:rsidR="00933E30" w:rsidRDefault="00933E30">
      <w:pPr>
        <w:pStyle w:val="ConsPlusNormal"/>
        <w:spacing w:before="200"/>
        <w:ind w:firstLine="540"/>
        <w:jc w:val="both"/>
      </w:pPr>
      <w:r>
        <w:t>при безналичной оплате - договор, контракт, акт об оказании услуг, счет, счет-фактура, накладная, товарная накладная и платежное поручение с отметкой банка;</w:t>
      </w:r>
    </w:p>
    <w:p w14:paraId="766902DB" w14:textId="77777777" w:rsidR="00933E30" w:rsidRDefault="00933E30">
      <w:pPr>
        <w:pStyle w:val="ConsPlusNormal"/>
        <w:spacing w:before="200"/>
        <w:ind w:firstLine="540"/>
        <w:jc w:val="both"/>
      </w:pPr>
      <w:r>
        <w:t>при приобретении материалов - акты на списание;</w:t>
      </w:r>
    </w:p>
    <w:p w14:paraId="359F7DE6" w14:textId="77777777" w:rsidR="00933E30" w:rsidRDefault="00933E30">
      <w:pPr>
        <w:pStyle w:val="ConsPlusNormal"/>
        <w:spacing w:before="200"/>
        <w:ind w:firstLine="540"/>
        <w:jc w:val="both"/>
      </w:pPr>
      <w:r>
        <w:t>при приобретении подарков - акты на вручение;</w:t>
      </w:r>
    </w:p>
    <w:p w14:paraId="42ADC196" w14:textId="77777777" w:rsidR="00933E30" w:rsidRDefault="00933E30">
      <w:pPr>
        <w:pStyle w:val="ConsPlusNormal"/>
        <w:spacing w:before="200"/>
        <w:ind w:firstLine="540"/>
        <w:jc w:val="both"/>
      </w:pPr>
      <w:r>
        <w:t>при оплате труда привлекаемых работников - расчетно-платежная ведомость и табель учета рабочего времени привлекаемых работников, контракт (договор), платежное поручение, подтверждающее оплату налогов;</w:t>
      </w:r>
    </w:p>
    <w:p w14:paraId="1EE879F3" w14:textId="77777777" w:rsidR="00933E30" w:rsidRDefault="00933E30">
      <w:pPr>
        <w:pStyle w:val="ConsPlusNormal"/>
        <w:spacing w:before="200"/>
        <w:ind w:firstLine="540"/>
        <w:jc w:val="both"/>
      </w:pPr>
      <w:r>
        <w:t xml:space="preserve">при оплате командировочных расходов - приказ о командировке, командировочное удостоверение, расходно-кассовый ордер, подтверждающий получение суточных, билеты (документы об оплате транспортных расходов), счета об оплате гостиницы (командировочные расходы должны возмещаться строго в соответствии с российскими нормами возмещения </w:t>
      </w:r>
      <w:r>
        <w:lastRenderedPageBreak/>
        <w:t>командировочных расходов).</w:t>
      </w:r>
    </w:p>
    <w:p w14:paraId="579B2CAD" w14:textId="77777777" w:rsidR="00933E30" w:rsidRDefault="00933E30">
      <w:pPr>
        <w:pStyle w:val="ConsPlusNormal"/>
        <w:jc w:val="both"/>
      </w:pPr>
    </w:p>
    <w:p w14:paraId="770DDB09" w14:textId="77777777" w:rsidR="00933E30" w:rsidRDefault="00933E30">
      <w:pPr>
        <w:pStyle w:val="ConsPlusNonformat"/>
        <w:jc w:val="both"/>
      </w:pPr>
      <w:r>
        <w:t xml:space="preserve">    Руководитель ТОС       _________________   ____________________________</w:t>
      </w:r>
    </w:p>
    <w:p w14:paraId="6998E194" w14:textId="77777777" w:rsidR="00933E30" w:rsidRDefault="00933E30">
      <w:pPr>
        <w:pStyle w:val="ConsPlusNonformat"/>
        <w:jc w:val="both"/>
      </w:pPr>
      <w:r>
        <w:t xml:space="preserve">                              (подпись)                  (Ф.И.О.)</w:t>
      </w:r>
    </w:p>
    <w:p w14:paraId="2912C79A" w14:textId="77777777" w:rsidR="00933E30" w:rsidRDefault="00933E30">
      <w:pPr>
        <w:pStyle w:val="ConsPlusNonformat"/>
        <w:jc w:val="both"/>
      </w:pPr>
      <w:r>
        <w:t xml:space="preserve">    Бухгалтер ТОС          _________________   ____________________________</w:t>
      </w:r>
    </w:p>
    <w:p w14:paraId="50803ACF" w14:textId="77777777" w:rsidR="00933E30" w:rsidRDefault="00933E30">
      <w:pPr>
        <w:pStyle w:val="ConsPlusNonformat"/>
        <w:jc w:val="both"/>
      </w:pPr>
      <w:r>
        <w:t xml:space="preserve">                              (подпись)                  (Ф.И.О.)</w:t>
      </w:r>
    </w:p>
    <w:p w14:paraId="625CE533" w14:textId="77777777" w:rsidR="00933E30" w:rsidRDefault="00933E30">
      <w:pPr>
        <w:pStyle w:val="ConsPlusNonformat"/>
        <w:jc w:val="both"/>
      </w:pPr>
    </w:p>
    <w:p w14:paraId="20D1B2BE" w14:textId="77777777" w:rsidR="00933E30" w:rsidRDefault="00933E30">
      <w:pPr>
        <w:pStyle w:val="ConsPlusNonformat"/>
        <w:jc w:val="both"/>
      </w:pPr>
      <w:r>
        <w:t xml:space="preserve">    "___" __________ 20____ года                            МП.</w:t>
      </w:r>
    </w:p>
    <w:p w14:paraId="27C2D501" w14:textId="77777777" w:rsidR="00933E30" w:rsidRDefault="00933E30">
      <w:pPr>
        <w:pStyle w:val="ConsPlusNormal"/>
        <w:jc w:val="both"/>
      </w:pPr>
    </w:p>
    <w:p w14:paraId="787240C1" w14:textId="77777777" w:rsidR="00933E30" w:rsidRDefault="00933E30">
      <w:pPr>
        <w:pStyle w:val="ConsPlusNormal"/>
        <w:jc w:val="both"/>
      </w:pPr>
    </w:p>
    <w:p w14:paraId="522B318F" w14:textId="77777777" w:rsidR="00933E30" w:rsidRDefault="00933E3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48E80526" w14:textId="77777777" w:rsidR="00DA7A53" w:rsidRDefault="00DA7A53"/>
    <w:sectPr w:rsidR="00DA7A53" w:rsidSect="002D4D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E30"/>
    <w:rsid w:val="00933E30"/>
    <w:rsid w:val="00DA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1231F"/>
  <w15:chartTrackingRefBased/>
  <w15:docId w15:val="{14166A58-C54A-489D-8B78-C55C8ECD9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33E3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933E3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933E3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933E3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6D7183AD479271E932CA5D2F1E283D77C2E6E81A38F0192EEBE5726D80A1938099FCB8CA38A801758E0088BCBC3A7367D3C0E0E4A3E1B1DEBB6BEBy7r2C" TargetMode="External"/><Relationship Id="rId18" Type="http://schemas.openxmlformats.org/officeDocument/2006/relationships/hyperlink" Target="consultantplus://offline/ref=6D7183AD479271E932CA432208446272CEECB51E37F21671BFBA2930D7A899D7DEB3E1887CA50074880BDCE8F33B2F218ED3E2EAA3E3B7C2yBrBC" TargetMode="External"/><Relationship Id="rId26" Type="http://schemas.openxmlformats.org/officeDocument/2006/relationships/hyperlink" Target="consultantplus://offline/ref=6D7183AD479271E932CA5D2F1E283D77C2E6E81A38F51F20E1E5726D80A1938099FCB8CA38A801758E0088B1BC3A7367D3C0E0E4A3E1B1DEBB6BEBy7r2C" TargetMode="External"/><Relationship Id="rId39" Type="http://schemas.openxmlformats.org/officeDocument/2006/relationships/hyperlink" Target="consultantplus://offline/ref=6D7183AD479271E932CA5D2F1E283D77C2E6E81A38F51F20E1E5726D80A1938099FCB8CA38A801758E008BB8BC3A7367D3C0E0E4A3E1B1DEBB6BEBy7r2C" TargetMode="External"/><Relationship Id="rId21" Type="http://schemas.openxmlformats.org/officeDocument/2006/relationships/hyperlink" Target="consultantplus://offline/ref=6D7183AD479271E932CA5D2F1E283D77C2E6E81A38F41827EBE5726D80A1938099FCB8CA38A801758B0588BDBC3A7367D3C0E0E4A3E1B1DEBB6BEBy7r2C" TargetMode="External"/><Relationship Id="rId34" Type="http://schemas.openxmlformats.org/officeDocument/2006/relationships/hyperlink" Target="consultantplus://offline/ref=6D7183AD479271E932CA5D2F1E283D77C2E6E81A38F31C2FE0E5726D80A1938099FCB8CA38A801758E0088BFBC3A7367D3C0E0E4A3E1B1DEBB6BEBy7r2C" TargetMode="External"/><Relationship Id="rId42" Type="http://schemas.openxmlformats.org/officeDocument/2006/relationships/hyperlink" Target="consultantplus://offline/ref=6D7183AD479271E932CA5D2F1E283D77C2E6E81A38F51F20E1E5726D80A1938099FCB8CA38A801758E008BBABC3A7367D3C0E0E4A3E1B1DEBB6BEBy7r2C" TargetMode="External"/><Relationship Id="rId47" Type="http://schemas.openxmlformats.org/officeDocument/2006/relationships/hyperlink" Target="consultantplus://offline/ref=6D7183AD479271E932CA432208446272CEECB11F36F81671BFBA2930D7A899D7DEB3E18A7BA7027EDA51CCECBA6C2A3D86CBFCEEBDE3yBr5C" TargetMode="External"/><Relationship Id="rId50" Type="http://schemas.openxmlformats.org/officeDocument/2006/relationships/hyperlink" Target="consultantplus://offline/ref=6D7183AD479271E932CA5D2F1E283D77C2E6E81A38F71820E7E5726D80A1938099FCB8CA38A801758E0089BCBC3A7367D3C0E0E4A3E1B1DEBB6BEBy7r2C" TargetMode="External"/><Relationship Id="rId55" Type="http://schemas.openxmlformats.org/officeDocument/2006/relationships/theme" Target="theme/theme1.xml"/><Relationship Id="rId7" Type="http://schemas.openxmlformats.org/officeDocument/2006/relationships/hyperlink" Target="consultantplus://offline/ref=6D7183AD479271E932CA5D2F1E283D77C2E6E81A38F0192EEBE5726D80A1938099FCB8CA38A801758E0088BCBC3A7367D3C0E0E4A3E1B1DEBB6BEBy7r2C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6D7183AD479271E932CA5D2F1E283D77C2E6E81A38F71820E7E5726D80A1938099FCB8CA38A801758E0088BCBC3A7367D3C0E0E4A3E1B1DEBB6BEBy7r2C" TargetMode="External"/><Relationship Id="rId29" Type="http://schemas.openxmlformats.org/officeDocument/2006/relationships/hyperlink" Target="consultantplus://offline/ref=6D7183AD479271E932CA5D2F1E283D77C2E6E81A38F31C2FE0E5726D80A1938099FCB8CA38A801758E0088BFBC3A7367D3C0E0E4A3E1B1DEBB6BEBy7r2C" TargetMode="External"/><Relationship Id="rId11" Type="http://schemas.openxmlformats.org/officeDocument/2006/relationships/hyperlink" Target="consultantplus://offline/ref=6D7183AD479271E932CA432208446272CEECB11F36F81671BFBA2930D7A899D7DEB3E18D7BAC047EDA51CCECBA6C2A3D86CBFCEEBDE3yBr5C" TargetMode="External"/><Relationship Id="rId24" Type="http://schemas.openxmlformats.org/officeDocument/2006/relationships/hyperlink" Target="consultantplus://offline/ref=6D7183AD479271E932CA5D2F1E283D77C2E6E81A38F51F20E1E5726D80A1938099FCB8CA38A801758E0088BFBC3A7367D3C0E0E4A3E1B1DEBB6BEBy7r2C" TargetMode="External"/><Relationship Id="rId32" Type="http://schemas.openxmlformats.org/officeDocument/2006/relationships/hyperlink" Target="consultantplus://offline/ref=6D7183AD479271E932CA5D2F1E283D77C2E6E81A38F31C2FE0E5726D80A1938099FCB8CA38A801758E0088BFBC3A7367D3C0E0E4A3E1B1DEBB6BEBy7r2C" TargetMode="External"/><Relationship Id="rId37" Type="http://schemas.openxmlformats.org/officeDocument/2006/relationships/hyperlink" Target="consultantplus://offline/ref=6D7183AD479271E932CA5D2F1E283D77C2E6E81A38F31C2FE0E5726D80A1938099FCB8CA38A801758E0088BFBC3A7367D3C0E0E4A3E1B1DEBB6BEBy7r2C" TargetMode="External"/><Relationship Id="rId40" Type="http://schemas.openxmlformats.org/officeDocument/2006/relationships/hyperlink" Target="consultantplus://offline/ref=6D7183AD479271E932CA5D2F1E283D77C2E6E81A38F71820E7E5726D80A1938099FCB8CA38A801758E008CBDBC3A7367D3C0E0E4A3E1B1DEBB6BEBy7r2C" TargetMode="External"/><Relationship Id="rId45" Type="http://schemas.openxmlformats.org/officeDocument/2006/relationships/hyperlink" Target="consultantplus://offline/ref=6D7183AD479271E932CA5D2F1E283D77C2E6E81A38F71820E7E5726D80A1938099FCB8CA38A801758E0089B8BC3A7367D3C0E0E4A3E1B1DEBB6BEBy7r2C" TargetMode="External"/><Relationship Id="rId53" Type="http://schemas.openxmlformats.org/officeDocument/2006/relationships/hyperlink" Target="consultantplus://offline/ref=6D7183AD479271E932CA432208446272CEECB11F36F81671BFBA2930D7A899D7DEB3E18A7BA7027EDA51CCECBA6C2A3D86CBFCEEBDE3yBr5C" TargetMode="External"/><Relationship Id="rId5" Type="http://schemas.openxmlformats.org/officeDocument/2006/relationships/hyperlink" Target="consultantplus://offline/ref=6D7183AD479271E932CA5D2F1E283D77C2E6E81A39F11C25E6E5726D80A1938099FCB8CA38A801758E0088BCBC3A7367D3C0E0E4A3E1B1DEBB6BEBy7r2C" TargetMode="External"/><Relationship Id="rId10" Type="http://schemas.openxmlformats.org/officeDocument/2006/relationships/hyperlink" Target="consultantplus://offline/ref=6D7183AD479271E932CA5D2F1E283D77C2E6E81A38F71820E7E5726D80A1938099FCB8CA38A801758E0088BCBC3A7367D3C0E0E4A3E1B1DEBB6BEBy7r2C" TargetMode="External"/><Relationship Id="rId19" Type="http://schemas.openxmlformats.org/officeDocument/2006/relationships/hyperlink" Target="consultantplus://offline/ref=6D7183AD479271E932CA5D2F1E283D77C2E6E81A38F71820E7E5726D80A1938099FCB8CA38A801758E0088BFBC3A7367D3C0E0E4A3E1B1DEBB6BEBy7r2C" TargetMode="External"/><Relationship Id="rId31" Type="http://schemas.openxmlformats.org/officeDocument/2006/relationships/hyperlink" Target="consultantplus://offline/ref=6D7183AD479271E932CA5D2F1E283D77C2E6E81A38F31C2FE0E5726D80A1938099FCB8CA38A801758E0088BFBC3A7367D3C0E0E4A3E1B1DEBB6BEBy7r2C" TargetMode="External"/><Relationship Id="rId44" Type="http://schemas.openxmlformats.org/officeDocument/2006/relationships/hyperlink" Target="consultantplus://offline/ref=6D7183AD479271E932CA5D2F1E283D77C2E6E81A38F51F20E1E5726D80A1938099FCB8CA38A801758E008BBFBC3A7367D3C0E0E4A3E1B1DEBB6BEBy7r2C" TargetMode="External"/><Relationship Id="rId52" Type="http://schemas.openxmlformats.org/officeDocument/2006/relationships/hyperlink" Target="consultantplus://offline/ref=6D7183AD479271E932CA432208446272CEECB11F36F81671BFBA2930D7A899D7DEB3E18A7BA5047EDA51CCECBA6C2A3D86CBFCEEBDE3yBr5C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6D7183AD479271E932CA5D2F1E283D77C2E6E81A38F51F20E1E5726D80A1938099FCB8CA38A801758E0088BCBC3A7367D3C0E0E4A3E1B1DEBB6BEBy7r2C" TargetMode="External"/><Relationship Id="rId14" Type="http://schemas.openxmlformats.org/officeDocument/2006/relationships/hyperlink" Target="consultantplus://offline/ref=6D7183AD479271E932CA5D2F1E283D77C2E6E81A38F31C2FE0E5726D80A1938099FCB8CA38A801758E0088BCBC3A7367D3C0E0E4A3E1B1DEBB6BEBy7r2C" TargetMode="External"/><Relationship Id="rId22" Type="http://schemas.openxmlformats.org/officeDocument/2006/relationships/hyperlink" Target="consultantplus://offline/ref=6D7183AD479271E932CA432208446272C9E5BF1E32F21671BFBA2930D7A899D7DEB3E1887FA10B21DF44DDB4B5663C2380D3E0ECBFyEr3C" TargetMode="External"/><Relationship Id="rId27" Type="http://schemas.openxmlformats.org/officeDocument/2006/relationships/hyperlink" Target="consultantplus://offline/ref=6D7183AD479271E932CA5D2F1E283D77C2E6E81A38F71820E7E5726D80A1938099FCB8CA38A801758E008CBDBC3A7367D3C0E0E4A3E1B1DEBB6BEBy7r2C" TargetMode="External"/><Relationship Id="rId30" Type="http://schemas.openxmlformats.org/officeDocument/2006/relationships/hyperlink" Target="consultantplus://offline/ref=6D7183AD479271E932CA5D2F1E283D77C2E6E81A38F51F20E1E5726D80A1938099FCB8CA38A801758E008AB1BC3A7367D3C0E0E4A3E1B1DEBB6BEBy7r2C" TargetMode="External"/><Relationship Id="rId35" Type="http://schemas.openxmlformats.org/officeDocument/2006/relationships/hyperlink" Target="consultantplus://offline/ref=6D7183AD479271E932CA5D2F1E283D77C2E6E81A38F31C2FE0E5726D80A1938099FCB8CA38A801758E0088BFBC3A7367D3C0E0E4A3E1B1DEBB6BEBy7r2C" TargetMode="External"/><Relationship Id="rId43" Type="http://schemas.openxmlformats.org/officeDocument/2006/relationships/hyperlink" Target="consultantplus://offline/ref=6D7183AD479271E932CA5D2F1E283D77C2E6E81A38F51F20E1E5726D80A1938099FCB8CA38A801758E008BBCBC3A7367D3C0E0E4A3E1B1DEBB6BEBy7r2C" TargetMode="External"/><Relationship Id="rId48" Type="http://schemas.openxmlformats.org/officeDocument/2006/relationships/hyperlink" Target="consultantplus://offline/ref=6D7183AD479271E932CA5D2F1E283D77C2E6E81A38F71820E7E5726D80A1938099FCB8CA38A801758E0089BABC3A7367D3C0E0E4A3E1B1DEBB6BEBy7r2C" TargetMode="External"/><Relationship Id="rId8" Type="http://schemas.openxmlformats.org/officeDocument/2006/relationships/hyperlink" Target="consultantplus://offline/ref=6D7183AD479271E932CA5D2F1E283D77C2E6E81A38F31C2FE0E5726D80A1938099FCB8CA38A801758E0088BCBC3A7367D3C0E0E4A3E1B1DEBB6BEBy7r2C" TargetMode="External"/><Relationship Id="rId51" Type="http://schemas.openxmlformats.org/officeDocument/2006/relationships/hyperlink" Target="consultantplus://offline/ref=6D7183AD479271E932CA5D2F1E283D77C2E6E81A38F71820E7E5726D80A1938099FCB8CA38A801758E0089B1BC3A7367D3C0E0E4A3E1B1DEBB6BEBy7r2C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6D7183AD479271E932CA432208446272CEEDB31F32F21671BFBA2930D7A899D7CCB3B9847EAD1E75881E8AB9B5y6rCC" TargetMode="External"/><Relationship Id="rId17" Type="http://schemas.openxmlformats.org/officeDocument/2006/relationships/hyperlink" Target="consultantplus://offline/ref=6D7183AD479271E932CA432208446272CEECB11F36F81671BFBA2930D7A899D7DEB3E1887CA604768F0BDCE8F33B2F218ED3E2EAA3E3B7C2yBrBC" TargetMode="External"/><Relationship Id="rId25" Type="http://schemas.openxmlformats.org/officeDocument/2006/relationships/hyperlink" Target="consultantplus://offline/ref=6D7183AD479271E932CA432208446272CEECB21E39F91671BFBA2930D7A899D7DEB3E18D79AE5424CA5585BBBF70222598CFE2EEyBrFC" TargetMode="External"/><Relationship Id="rId33" Type="http://schemas.openxmlformats.org/officeDocument/2006/relationships/hyperlink" Target="consultantplus://offline/ref=6D7183AD479271E932CA5D2F1E283D77C2E6E81A38F31C2FE0E5726D80A1938099FCB8CA38A801758E0088BFBC3A7367D3C0E0E4A3E1B1DEBB6BEBy7r2C" TargetMode="External"/><Relationship Id="rId38" Type="http://schemas.openxmlformats.org/officeDocument/2006/relationships/hyperlink" Target="consultantplus://offline/ref=6D7183AD479271E932CA5D2F1E283D77C2E6E81A38F51F20E1E5726D80A1938099FCB8CA38A801758E008AB0BC3A7367D3C0E0E4A3E1B1DEBB6BEBy7r2C" TargetMode="External"/><Relationship Id="rId46" Type="http://schemas.openxmlformats.org/officeDocument/2006/relationships/hyperlink" Target="consultantplus://offline/ref=6D7183AD479271E932CA432208446272CEECB11F36F81671BFBA2930D7A899D7DEB3E18A7BA5047EDA51CCECBA6C2A3D86CBFCEEBDE3yBr5C" TargetMode="External"/><Relationship Id="rId20" Type="http://schemas.openxmlformats.org/officeDocument/2006/relationships/hyperlink" Target="consultantplus://offline/ref=6D7183AD479271E932CA5D2F1E283D77C2E6E81A38F71820E7E5726D80A1938099FCB8CA38A801758E0088B1BC3A7367D3C0E0E4A3E1B1DEBB6BEBy7r2C" TargetMode="External"/><Relationship Id="rId41" Type="http://schemas.openxmlformats.org/officeDocument/2006/relationships/hyperlink" Target="consultantplus://offline/ref=6D7183AD479271E932CA5D2F1E283D77C2E6E81A38F31C2FE0E5726D80A1938099FCB8CA38A801758E0088BEBC3A7367D3C0E0E4A3E1B1DEBB6BEBy7r2C" TargetMode="External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D7183AD479271E932CA5D2F1E283D77C2E6E81A39F41424E3E5726D80A1938099FCB8CA38A801758E0088BCBC3A7367D3C0E0E4A3E1B1DEBB6BEBy7r2C" TargetMode="External"/><Relationship Id="rId15" Type="http://schemas.openxmlformats.org/officeDocument/2006/relationships/hyperlink" Target="consultantplus://offline/ref=6D7183AD479271E932CA5D2F1E283D77C2E6E81A38F51F20E1E5726D80A1938099FCB8CA38A801758E0088BCBC3A7367D3C0E0E4A3E1B1DEBB6BEBy7r2C" TargetMode="External"/><Relationship Id="rId23" Type="http://schemas.openxmlformats.org/officeDocument/2006/relationships/hyperlink" Target="consultantplus://offline/ref=6D7183AD479271E932CA5D2F1E283D77C2E6E81A38F71820E7E5726D80A1938099FCB8CA38A801758E0088B0BC3A7367D3C0E0E4A3E1B1DEBB6BEBy7r2C" TargetMode="External"/><Relationship Id="rId28" Type="http://schemas.openxmlformats.org/officeDocument/2006/relationships/hyperlink" Target="consultantplus://offline/ref=6D7183AD479271E932CA5D2F1E283D77C2E6E81A38F51F20E1E5726D80A1938099FCB8CA38A801758E008ABDBC3A7367D3C0E0E4A3E1B1DEBB6BEBy7r2C" TargetMode="External"/><Relationship Id="rId36" Type="http://schemas.openxmlformats.org/officeDocument/2006/relationships/hyperlink" Target="consultantplus://offline/ref=6D7183AD479271E932CA5D2F1E283D77C2E6E81A38F31C2FE0E5726D80A1938099FCB8CA38A801758E0088BFBC3A7367D3C0E0E4A3E1B1DEBB6BEBy7r2C" TargetMode="External"/><Relationship Id="rId49" Type="http://schemas.openxmlformats.org/officeDocument/2006/relationships/hyperlink" Target="consultantplus://offline/ref=6D7183AD479271E932CA5D2F1E283D77C2E6E81A38F41827EBE5726D80A1938099FCB8CA38A801748E0489B8BC3A7367D3C0E0E4A3E1B1DEBB6BEBy7r2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6668</Words>
  <Characters>38010</Characters>
  <Application>Microsoft Office Word</Application>
  <DocSecurity>0</DocSecurity>
  <Lines>316</Lines>
  <Paragraphs>89</Paragraphs>
  <ScaleCrop>false</ScaleCrop>
  <Company/>
  <LinksUpToDate>false</LinksUpToDate>
  <CharactersWithSpaces>44589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2022-06-28T02:43:00Z</dcterms:created>
  <dcterms:modified xsi:type="dcterms:W3CDTF">2022-06-28T02:44:00Z</dcterms:modified>
</cp:coreProperties>
</file>